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4DD025" w14:textId="77777777" w:rsidR="00FB2F51" w:rsidRPr="007D2BCE" w:rsidRDefault="00FB2F51" w:rsidP="00764C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55729" w:rsidRPr="007D2BCE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14:paraId="0936BFD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B190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C5E5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0113">
        <w:rPr>
          <w:rFonts w:ascii="Times New Roman" w:hAnsi="Times New Roman" w:cs="Times New Roman"/>
          <w:b/>
          <w:bCs/>
          <w:sz w:val="24"/>
          <w:szCs w:val="24"/>
        </w:rPr>
        <w:t>Wzór umowy nr ………</w:t>
      </w:r>
    </w:p>
    <w:p w14:paraId="4EACE56F" w14:textId="77777777" w:rsidR="00FB2F51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AB075" w14:textId="77777777" w:rsidR="00FF0113" w:rsidRPr="00FF0113" w:rsidRDefault="00FF0113" w:rsidP="00764C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113">
        <w:rPr>
          <w:rFonts w:ascii="Times New Roman" w:hAnsi="Times New Roman" w:cs="Times New Roman"/>
          <w:bCs/>
          <w:sz w:val="24"/>
          <w:szCs w:val="24"/>
        </w:rPr>
        <w:t>Zawarta w dniu………….2022 r. pomiędzy:</w:t>
      </w:r>
    </w:p>
    <w:p w14:paraId="1B80703E" w14:textId="77777777" w:rsidR="00FF0113" w:rsidRPr="00FF0113" w:rsidRDefault="00FF0113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EB80B" w14:textId="77777777" w:rsidR="00FF0113" w:rsidRPr="00FE6499" w:rsidRDefault="00FF0113" w:rsidP="00764C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345764"/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Samodzielnym Publicznym Specjalistycznym Zakładem Opieki Zdrowotnej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siedzibą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Lęborku, adres: ul. Juliana Węgrzynowicza 13, 84-300 Lębork,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Wydzierżawiającym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reprezentowanym przez Zastępcę Dyrektora </w:t>
      </w:r>
      <w:proofErr w:type="spellStart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>ds</w:t>
      </w:r>
      <w:proofErr w:type="spellEnd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Finansowych</w:t>
      </w:r>
      <w:r w:rsidRPr="00FE6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Adama Hoffmanna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… z siedzibą w …, ul. … wpisanym do … prowadzonego przez … pod numerem …, Regon …, NIP …, 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Dzierżawcą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  ......................................... w rezultacie dokonania przez Wydzierżawiającego wyboru oferty Dzierżawcy w trybie pisemnego przetargu ofertowego </w:t>
      </w:r>
      <w:r w:rsidR="00FB2F51" w:rsidRPr="00FE6499">
        <w:rPr>
          <w:rFonts w:ascii="Times New Roman" w:hAnsi="Times New Roman" w:cs="Times New Roman"/>
          <w:sz w:val="24"/>
          <w:szCs w:val="24"/>
        </w:rPr>
        <w:t xml:space="preserve">na zasadach określonych w Regulaminie Pisemnego Przetargu Ofertowego na </w:t>
      </w:r>
      <w:r w:rsidRPr="00FE6499">
        <w:rPr>
          <w:rFonts w:ascii="Times New Roman" w:hAnsi="Times New Roman" w:cs="Times New Roman"/>
          <w:sz w:val="24"/>
          <w:szCs w:val="24"/>
        </w:rPr>
        <w:t xml:space="preserve">dzierżawę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nieruchomości położonej w Lęborku przy ul. Juliana Węgrzynowicza 13. </w:t>
      </w:r>
    </w:p>
    <w:bookmarkEnd w:id="0"/>
    <w:p w14:paraId="31C73658" w14:textId="77777777" w:rsidR="00FE6499" w:rsidRDefault="00FE6499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C983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</w:t>
      </w:r>
    </w:p>
    <w:p w14:paraId="40E89CC5" w14:textId="3C3FE224" w:rsidR="00FE6499" w:rsidRPr="004848CC" w:rsidRDefault="004848CC" w:rsidP="004848CC">
      <w:pPr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3968">
        <w:rPr>
          <w:rFonts w:ascii="Times New Roman" w:hAnsi="Times New Roman" w:cs="Times New Roman"/>
          <w:sz w:val="24"/>
          <w:szCs w:val="24"/>
        </w:rPr>
        <w:t>Przedmiotem przetargu jest dzierżawa zespołu pomieszczeń Stacji Dializ opisanych graficznie w Załączniku nr 1 oraz w Załączniku nr 1A do umowy, stanowiących funkcjonalną całość o łącznej powierzchni użytkowej 436,46 m</w:t>
      </w:r>
      <w:r w:rsidRPr="002639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3968">
        <w:rPr>
          <w:rFonts w:ascii="Times New Roman" w:hAnsi="Times New Roman" w:cs="Times New Roman"/>
          <w:sz w:val="24"/>
          <w:szCs w:val="24"/>
        </w:rPr>
        <w:t xml:space="preserve"> , który składa się z pomieszczeń usytuowanych na poziomie 1 budynku głównego SPS ZOZ w Lęborku przy ul. Juliana Węgrzynowicza 13 o łącznej powierzchni 407,14</w:t>
      </w:r>
      <w:r w:rsidRPr="00263968">
        <w:rPr>
          <w:rFonts w:ascii="Times New Roman" w:hAnsi="Times New Roman" w:cs="Times New Roman"/>
          <w:bCs/>
          <w:sz w:val="24"/>
          <w:szCs w:val="24"/>
        </w:rPr>
        <w:t xml:space="preserve"> m²</w:t>
      </w:r>
      <w:r w:rsidRPr="0026396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63968">
        <w:rPr>
          <w:rFonts w:ascii="Times New Roman" w:hAnsi="Times New Roman" w:cs="Times New Roman"/>
          <w:sz w:val="24"/>
          <w:szCs w:val="24"/>
        </w:rPr>
        <w:t>oraz pomieszczeń usytuowanych w części piwnicznej tego budynku o łącznej powierzchni 29,32m² (dwa pomieszczenia opisane w Załączniku nr 1A jako pomieszczenia z przeznaczeniem na magazyny Stacji Dializ) oraz gruntu o powierzchni 76,12</w:t>
      </w:r>
      <w:r w:rsidRPr="002639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3968">
        <w:rPr>
          <w:rFonts w:ascii="Times New Roman" w:hAnsi="Times New Roman" w:cs="Times New Roman"/>
          <w:sz w:val="24"/>
          <w:szCs w:val="24"/>
        </w:rPr>
        <w:t>m</w:t>
      </w:r>
      <w:r w:rsidRPr="002639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3968">
        <w:rPr>
          <w:rFonts w:ascii="Times New Roman" w:hAnsi="Times New Roman" w:cs="Times New Roman"/>
          <w:sz w:val="24"/>
          <w:szCs w:val="24"/>
        </w:rPr>
        <w:t xml:space="preserve"> zlokalizowanego na działce nr 243, obręb 7 przy ul. Juliana Węgrzynowicza 13, 84-300 Lębork z przeznaczeniem na udzielanie świadczeń zdrowotnych z zakresu dializoterapii i prowadzenia Poradni Nefrologicznej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499" w:rsidRPr="004848CC">
        <w:rPr>
          <w:sz w:val="24"/>
          <w:szCs w:val="24"/>
          <w:lang w:eastAsia="pl-PL"/>
        </w:rPr>
        <w:t xml:space="preserve">objętym księgą wieczystą KW nr SL 1L/00028105/1 </w:t>
      </w:r>
      <w:r w:rsidR="000A2737" w:rsidRPr="004848CC">
        <w:rPr>
          <w:sz w:val="24"/>
          <w:szCs w:val="24"/>
          <w:lang w:eastAsia="pl-PL"/>
        </w:rPr>
        <w:t>(dalej: przedmiot dzierżawy)</w:t>
      </w:r>
      <w:r w:rsidR="00FE6499" w:rsidRPr="004848CC">
        <w:rPr>
          <w:sz w:val="24"/>
          <w:szCs w:val="24"/>
          <w:lang w:eastAsia="pl-PL"/>
        </w:rPr>
        <w:t xml:space="preserve">, </w:t>
      </w:r>
      <w:r w:rsidR="00FE6499" w:rsidRPr="004848CC">
        <w:rPr>
          <w:sz w:val="24"/>
          <w:szCs w:val="24"/>
        </w:rPr>
        <w:t>w okresie od dnia  28 listopada 2022 roku do dnia 28 listopada 2032 roku.</w:t>
      </w:r>
    </w:p>
    <w:p w14:paraId="36D31825" w14:textId="11CB5D53" w:rsidR="00C27B44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sz w:val="24"/>
          <w:szCs w:val="24"/>
        </w:rPr>
        <w:t xml:space="preserve">Wydzierżawiający oświadcza, że </w:t>
      </w:r>
      <w:r w:rsidR="00CB0170" w:rsidRPr="00FE6499">
        <w:rPr>
          <w:sz w:val="24"/>
          <w:szCs w:val="24"/>
        </w:rPr>
        <w:t>włada nieruchomością położoną w Lęborku przy ul. Węgrzynowicza 13, działka</w:t>
      </w:r>
      <w:r w:rsidR="00C27B44" w:rsidRPr="00FE6499">
        <w:rPr>
          <w:sz w:val="24"/>
          <w:szCs w:val="24"/>
        </w:rPr>
        <w:t xml:space="preserve"> nr 243, obręb 7</w:t>
      </w:r>
      <w:r w:rsidRPr="00FE6499">
        <w:rPr>
          <w:sz w:val="24"/>
          <w:szCs w:val="24"/>
        </w:rPr>
        <w:t>, dla której Sąd Rejonowy prowadzi księgę</w:t>
      </w:r>
      <w:r w:rsidR="00C27B44" w:rsidRPr="00FE6499">
        <w:rPr>
          <w:sz w:val="24"/>
          <w:szCs w:val="24"/>
        </w:rPr>
        <w:t xml:space="preserve"> wieczystą KW nr SL 1L/00028105/1</w:t>
      </w:r>
      <w:r w:rsidR="00F60355">
        <w:rPr>
          <w:sz w:val="24"/>
          <w:szCs w:val="24"/>
        </w:rPr>
        <w:t xml:space="preserve">, na podstawie </w:t>
      </w:r>
      <w:r w:rsidR="006F35CE">
        <w:rPr>
          <w:sz w:val="24"/>
          <w:szCs w:val="24"/>
        </w:rPr>
        <w:t>umowy z dnia 29 grudnia 1998 r. oddania w nieodpłatne użytkowanie na czas nieoznaczony zawartej pomiędzy Powiatem Lębor</w:t>
      </w:r>
      <w:r w:rsidR="004848CC">
        <w:rPr>
          <w:sz w:val="24"/>
          <w:szCs w:val="24"/>
        </w:rPr>
        <w:t>s</w:t>
      </w:r>
      <w:r w:rsidR="006F35CE">
        <w:rPr>
          <w:sz w:val="24"/>
          <w:szCs w:val="24"/>
        </w:rPr>
        <w:t>kim a Samodzielnym Publicznym Zakładem Opieki Zdrowotnej w Lęborku (akt notarialny rep. A nr 7042/1998 notariusz Elżbieta Dębska-</w:t>
      </w:r>
      <w:r w:rsidR="006F35CE" w:rsidRPr="004848CC">
        <w:rPr>
          <w:sz w:val="24"/>
          <w:szCs w:val="24"/>
        </w:rPr>
        <w:t>Miklińska).</w:t>
      </w:r>
    </w:p>
    <w:p w14:paraId="5B521077" w14:textId="77777777" w:rsidR="00AF0D9C" w:rsidRPr="00FE6499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bCs/>
          <w:sz w:val="24"/>
          <w:szCs w:val="24"/>
        </w:rPr>
        <w:t xml:space="preserve">Wydzierżawiający oświadcza, że posiada </w:t>
      </w:r>
      <w:r w:rsidR="002D5712" w:rsidRPr="00FE6499">
        <w:rPr>
          <w:bCs/>
          <w:sz w:val="24"/>
          <w:szCs w:val="24"/>
        </w:rPr>
        <w:t xml:space="preserve">zgodę na oddanie w najem </w:t>
      </w:r>
      <w:r w:rsidR="005050D9" w:rsidRPr="00FE6499">
        <w:rPr>
          <w:bCs/>
          <w:sz w:val="24"/>
          <w:szCs w:val="24"/>
        </w:rPr>
        <w:t xml:space="preserve">zespołu pomieszczeń o łącznej powierzchni 436,46m² usytuowanych w budynku głównym SPS ZOZ z przeznaczeniem na prowadzenie usług medycznych w zakresie dializoterapii. </w:t>
      </w:r>
      <w:r w:rsidR="00AF0D9C" w:rsidRPr="00FE6499">
        <w:rPr>
          <w:bCs/>
          <w:sz w:val="24"/>
          <w:szCs w:val="24"/>
        </w:rPr>
        <w:t>Wydzierżawiający oświadcza, że niniejszą umowę zawiera za zgodą organu założycielskiego wyrażoną w formie uchwały Z</w:t>
      </w:r>
      <w:r w:rsidR="005050D9" w:rsidRPr="00FE6499">
        <w:rPr>
          <w:bCs/>
          <w:sz w:val="24"/>
          <w:szCs w:val="24"/>
        </w:rPr>
        <w:t>arządu Powiatu Lęborskiego Nr 423</w:t>
      </w:r>
      <w:r w:rsidR="00AF0D9C" w:rsidRPr="00FE6499">
        <w:rPr>
          <w:bCs/>
          <w:sz w:val="24"/>
          <w:szCs w:val="24"/>
        </w:rPr>
        <w:t>/</w:t>
      </w:r>
      <w:r w:rsidR="005050D9" w:rsidRPr="00FE6499">
        <w:rPr>
          <w:bCs/>
          <w:sz w:val="24"/>
          <w:szCs w:val="24"/>
        </w:rPr>
        <w:t>2022  z dnia 01 czerwca</w:t>
      </w:r>
      <w:r w:rsidR="00AF0D9C" w:rsidRPr="00FE6499">
        <w:rPr>
          <w:bCs/>
          <w:sz w:val="24"/>
          <w:szCs w:val="24"/>
        </w:rPr>
        <w:t xml:space="preserve"> 2022 roku w sprawie wyrażenia zgody na oddanie w dzierżawę na okres powyżej trzech lat części nieruchomości stanowiącej mienie Powiatu Lęborskiego.</w:t>
      </w:r>
    </w:p>
    <w:p w14:paraId="764E9AF1" w14:textId="77777777" w:rsidR="00FB2F51" w:rsidRPr="00FE6499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bCs/>
          <w:sz w:val="24"/>
          <w:szCs w:val="24"/>
        </w:rPr>
        <w:t xml:space="preserve">Dzierżawca oświadcza, że znany jest mu stan techniczny i prawny przedmiotu dzierżawy i nie wnosi do niego żadnych zastrzeżeń. </w:t>
      </w:r>
    </w:p>
    <w:p w14:paraId="409AF71A" w14:textId="77777777" w:rsidR="00FE6499" w:rsidRPr="00FE6499" w:rsidRDefault="00FB2F51" w:rsidP="00764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FE6499">
        <w:rPr>
          <w:bCs/>
          <w:sz w:val="24"/>
          <w:szCs w:val="24"/>
        </w:rPr>
        <w:lastRenderedPageBreak/>
        <w:t>Wydanie Dzierżawcy przedmiotu dzierżawy nastąpi na podstawie protokołu zdawczo – odbiorczego będąc</w:t>
      </w:r>
      <w:r w:rsidR="00FE6499">
        <w:rPr>
          <w:bCs/>
          <w:sz w:val="24"/>
          <w:szCs w:val="24"/>
        </w:rPr>
        <w:t>ego</w:t>
      </w:r>
      <w:r w:rsidRPr="00FE6499">
        <w:rPr>
          <w:bCs/>
          <w:sz w:val="24"/>
          <w:szCs w:val="24"/>
        </w:rPr>
        <w:t xml:space="preserve"> integralną częścią</w:t>
      </w:r>
      <w:r w:rsidR="00FE6499">
        <w:rPr>
          <w:bCs/>
          <w:sz w:val="24"/>
          <w:szCs w:val="24"/>
        </w:rPr>
        <w:t xml:space="preserve"> umowy</w:t>
      </w:r>
    </w:p>
    <w:p w14:paraId="14067B7C" w14:textId="77777777" w:rsidR="00FB2F51" w:rsidRPr="00FE6499" w:rsidRDefault="00FB2F51" w:rsidP="00764CCD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p w14:paraId="57BC121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§2</w:t>
      </w:r>
    </w:p>
    <w:p w14:paraId="65101370" w14:textId="77777777" w:rsidR="00FB2F51" w:rsidRPr="007C20FA" w:rsidRDefault="00FB2F51" w:rsidP="00764CC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7C20FA">
        <w:rPr>
          <w:sz w:val="24"/>
          <w:szCs w:val="24"/>
        </w:rPr>
        <w:t xml:space="preserve">Dzierżawca oświadcza, że przedmiot dzierżawy służył mu będzie wyłącznie w celu udzielania </w:t>
      </w:r>
      <w:r w:rsidRPr="007C20FA">
        <w:rPr>
          <w:bCs/>
          <w:sz w:val="24"/>
          <w:szCs w:val="24"/>
        </w:rPr>
        <w:t xml:space="preserve">świadczeń z zakresu dializoterapii i nefrologii </w:t>
      </w:r>
      <w:r w:rsidR="007F4228">
        <w:rPr>
          <w:bCs/>
          <w:sz w:val="24"/>
          <w:szCs w:val="24"/>
        </w:rPr>
        <w:t xml:space="preserve">(w tym poradni nefrologicznej) </w:t>
      </w:r>
      <w:r w:rsidRPr="007C20FA">
        <w:rPr>
          <w:bCs/>
          <w:sz w:val="24"/>
          <w:szCs w:val="24"/>
        </w:rPr>
        <w:t>przez cały czas trwania niniejszej umowy.</w:t>
      </w:r>
    </w:p>
    <w:p w14:paraId="34C6AA45" w14:textId="77777777" w:rsidR="00FB2F51" w:rsidRDefault="00FB2F51" w:rsidP="00764CC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7C20FA">
        <w:rPr>
          <w:sz w:val="24"/>
          <w:szCs w:val="24"/>
        </w:rPr>
        <w:t xml:space="preserve">W ramach niniejszej umowy Wydzierżawiający umożliwi </w:t>
      </w:r>
      <w:r w:rsidR="00467591">
        <w:rPr>
          <w:sz w:val="24"/>
          <w:szCs w:val="24"/>
        </w:rPr>
        <w:t xml:space="preserve">personelowi </w:t>
      </w:r>
      <w:r w:rsidRPr="007C20FA">
        <w:rPr>
          <w:sz w:val="24"/>
          <w:szCs w:val="24"/>
        </w:rPr>
        <w:t>Dzierżawcy i pacjentom Dzierżawcy korzystanie z ciągów komunikacyjnych, tj. drogi dojazdowej oraz parkingu, w obrębie których znajduje się przedmiot dzierżawy. Wydzierżawiający nie gwarantuje dostępności miejsc parkingowych.</w:t>
      </w:r>
    </w:p>
    <w:p w14:paraId="562AF517" w14:textId="77777777" w:rsidR="007C20FA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094BD8" w14:textId="77777777" w:rsidR="00FB2F51" w:rsidRPr="007D2BCE" w:rsidRDefault="00FB2F51" w:rsidP="00764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AF8B2B" w14:textId="6AE72030" w:rsidR="00FB2F51" w:rsidRPr="00C830CD" w:rsidRDefault="00FB2F51" w:rsidP="00764C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33942">
        <w:rPr>
          <w:sz w:val="24"/>
          <w:szCs w:val="24"/>
        </w:rPr>
        <w:t>Dzierżawca,</w:t>
      </w:r>
      <w:r w:rsidRPr="00533942">
        <w:rPr>
          <w:bCs/>
          <w:sz w:val="24"/>
          <w:szCs w:val="24"/>
        </w:rPr>
        <w:t xml:space="preserve"> w związku z dzierżawą</w:t>
      </w:r>
      <w:r w:rsidR="000A2737">
        <w:rPr>
          <w:bCs/>
          <w:sz w:val="24"/>
          <w:szCs w:val="24"/>
        </w:rPr>
        <w:t xml:space="preserve"> przedmiotu dzierżawy</w:t>
      </w:r>
      <w:r w:rsidR="000E008E">
        <w:rPr>
          <w:bCs/>
          <w:sz w:val="24"/>
          <w:szCs w:val="24"/>
        </w:rPr>
        <w:t xml:space="preserve"> </w:t>
      </w:r>
      <w:r w:rsidRPr="00533942">
        <w:rPr>
          <w:bCs/>
          <w:sz w:val="24"/>
          <w:szCs w:val="24"/>
        </w:rPr>
        <w:t>opisanego w §</w:t>
      </w:r>
      <w:r w:rsidR="00C830CD">
        <w:rPr>
          <w:bCs/>
          <w:sz w:val="24"/>
          <w:szCs w:val="24"/>
        </w:rPr>
        <w:t>1</w:t>
      </w:r>
      <w:r w:rsidRPr="00533942">
        <w:rPr>
          <w:bCs/>
          <w:sz w:val="24"/>
          <w:szCs w:val="24"/>
        </w:rPr>
        <w:t xml:space="preserve"> </w:t>
      </w:r>
      <w:r w:rsidR="000A2737">
        <w:rPr>
          <w:bCs/>
          <w:sz w:val="24"/>
          <w:szCs w:val="24"/>
        </w:rPr>
        <w:t xml:space="preserve">ust. 1 </w:t>
      </w:r>
      <w:r w:rsidRPr="00533942">
        <w:rPr>
          <w:bCs/>
          <w:sz w:val="24"/>
          <w:szCs w:val="24"/>
        </w:rPr>
        <w:t xml:space="preserve">umowy, zobowiązuje się do udzielania świadczeń medycznych w zakresie dializoterapii i poradni nefrologicznej co najmniej na poziomie opisanym w warunkach przetargu i zgodnie ze złożoną ofertą przetargową. </w:t>
      </w:r>
    </w:p>
    <w:p w14:paraId="5D7AA119" w14:textId="1C86EEAB" w:rsidR="00FB2F51" w:rsidRPr="00C830CD" w:rsidRDefault="00FB2F51" w:rsidP="00764CC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C830CD">
        <w:rPr>
          <w:sz w:val="24"/>
          <w:szCs w:val="24"/>
        </w:rPr>
        <w:t xml:space="preserve">Dzierżawca zobowiązuje się do utrzymywania na własny koszt przedmiotu dzierżawy w stanie przydatnym do umówionego użytku przez cały okres trwania dzierżawy, w szczególności w zakresie wymagań określonych w </w:t>
      </w:r>
      <w:r w:rsidR="009C2277">
        <w:rPr>
          <w:sz w:val="24"/>
          <w:szCs w:val="24"/>
        </w:rPr>
        <w:t>r</w:t>
      </w:r>
      <w:r w:rsidR="00C308B5" w:rsidRPr="00C830CD">
        <w:rPr>
          <w:sz w:val="24"/>
          <w:szCs w:val="24"/>
        </w:rPr>
        <w:t>ozporządzeni</w:t>
      </w:r>
      <w:r w:rsidR="00C308B5">
        <w:rPr>
          <w:sz w:val="24"/>
          <w:szCs w:val="24"/>
        </w:rPr>
        <w:t>u</w:t>
      </w:r>
      <w:r w:rsidR="00C308B5" w:rsidRPr="00C830CD">
        <w:rPr>
          <w:sz w:val="24"/>
          <w:szCs w:val="24"/>
        </w:rPr>
        <w:t xml:space="preserve"> </w:t>
      </w:r>
      <w:r w:rsidRPr="00C830CD">
        <w:rPr>
          <w:sz w:val="24"/>
          <w:szCs w:val="24"/>
        </w:rPr>
        <w:t xml:space="preserve">Ministra Zdrowia z dnia 26 marca 2019 roku w sprawie szczegółowych wymagań, jakim powinny odpowiadać pomieszczenia i urządzenia podmiotu wykonującego działalność leczniczą (Dz.U.2022.402 </w:t>
      </w:r>
      <w:proofErr w:type="spellStart"/>
      <w:r w:rsidRPr="00C830CD">
        <w:rPr>
          <w:sz w:val="24"/>
          <w:szCs w:val="24"/>
        </w:rPr>
        <w:t>t.j</w:t>
      </w:r>
      <w:proofErr w:type="spellEnd"/>
      <w:r w:rsidRPr="00C830CD">
        <w:rPr>
          <w:sz w:val="24"/>
          <w:szCs w:val="24"/>
        </w:rPr>
        <w:t>.) lub przepisach, które je zastąpią w okresie trwania dzierżawy, oraz wymagań określonych dla udzielania świadczeń gwarantowanych w odpowiednim zakresie.</w:t>
      </w:r>
    </w:p>
    <w:p w14:paraId="448329E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EC4DE0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§4</w:t>
      </w:r>
    </w:p>
    <w:p w14:paraId="62746FFA" w14:textId="61C3850C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Dzierżawca zobowiązuje się do zakupu </w:t>
      </w:r>
      <w:r w:rsidR="0071473A">
        <w:rPr>
          <w:rFonts w:ascii="Times New Roman" w:hAnsi="Times New Roman" w:cs="Times New Roman"/>
          <w:sz w:val="24"/>
          <w:szCs w:val="24"/>
        </w:rPr>
        <w:t>następujących usług medycznych i diagnostycznych</w:t>
      </w:r>
      <w:r w:rsidRPr="007D2BCE">
        <w:rPr>
          <w:rFonts w:ascii="Times New Roman" w:hAnsi="Times New Roman" w:cs="Times New Roman"/>
          <w:sz w:val="24"/>
          <w:szCs w:val="24"/>
        </w:rPr>
        <w:t xml:space="preserve"> świadczonych przez </w:t>
      </w:r>
      <w:r w:rsidR="00510845" w:rsidRPr="007D2BCE">
        <w:rPr>
          <w:rFonts w:ascii="Times New Roman" w:hAnsi="Times New Roman" w:cs="Times New Roman"/>
          <w:sz w:val="24"/>
          <w:szCs w:val="24"/>
        </w:rPr>
        <w:t>jednostki organizacyjne SPS ZOZ</w:t>
      </w:r>
      <w:r w:rsidR="00C830CD">
        <w:rPr>
          <w:rFonts w:ascii="Times New Roman" w:hAnsi="Times New Roman" w:cs="Times New Roman"/>
          <w:sz w:val="24"/>
          <w:szCs w:val="24"/>
        </w:rPr>
        <w:t xml:space="preserve"> w Lęborku</w:t>
      </w:r>
      <w:r w:rsidR="004C2304" w:rsidRPr="007D2BCE">
        <w:rPr>
          <w:rFonts w:ascii="Times New Roman" w:hAnsi="Times New Roman" w:cs="Times New Roman"/>
          <w:sz w:val="24"/>
          <w:szCs w:val="24"/>
        </w:rPr>
        <w:t xml:space="preserve"> w cenach zgodnie z</w:t>
      </w:r>
      <w:r w:rsidRPr="007D2BCE">
        <w:rPr>
          <w:rFonts w:ascii="Times New Roman" w:hAnsi="Times New Roman" w:cs="Times New Roman"/>
          <w:sz w:val="24"/>
          <w:szCs w:val="24"/>
        </w:rPr>
        <w:t xml:space="preserve"> aktualnym cennik</w:t>
      </w:r>
      <w:r w:rsidR="004C2304" w:rsidRPr="007D2BCE">
        <w:rPr>
          <w:rFonts w:ascii="Times New Roman" w:hAnsi="Times New Roman" w:cs="Times New Roman"/>
          <w:sz w:val="24"/>
          <w:szCs w:val="24"/>
        </w:rPr>
        <w:t>iem</w:t>
      </w:r>
      <w:r w:rsidR="00510845" w:rsidRPr="007D2BCE">
        <w:rPr>
          <w:rFonts w:ascii="Times New Roman" w:hAnsi="Times New Roman" w:cs="Times New Roman"/>
          <w:sz w:val="24"/>
          <w:szCs w:val="24"/>
        </w:rPr>
        <w:t xml:space="preserve"> SPS ZOZ</w:t>
      </w:r>
      <w:r w:rsidR="0071473A" w:rsidRPr="0071473A">
        <w:rPr>
          <w:rFonts w:ascii="Times New Roman" w:hAnsi="Times New Roman" w:cs="Times New Roman"/>
          <w:sz w:val="24"/>
          <w:szCs w:val="24"/>
        </w:rPr>
        <w:t xml:space="preserve"> </w:t>
      </w:r>
      <w:r w:rsidR="0071473A">
        <w:rPr>
          <w:rFonts w:ascii="Times New Roman" w:hAnsi="Times New Roman" w:cs="Times New Roman"/>
          <w:sz w:val="24"/>
          <w:szCs w:val="24"/>
        </w:rPr>
        <w:t>w Lęborku, pod warunkiem że ceny te nie będą wyższe od średnich cen rynkowych</w:t>
      </w:r>
      <w:r w:rsidRPr="007D2BCE">
        <w:rPr>
          <w:rFonts w:ascii="Times New Roman" w:hAnsi="Times New Roman" w:cs="Times New Roman"/>
          <w:sz w:val="24"/>
          <w:szCs w:val="24"/>
        </w:rPr>
        <w:t>:</w:t>
      </w:r>
    </w:p>
    <w:p w14:paraId="27F8AF5A" w14:textId="77777777" w:rsidR="00FB2F51" w:rsidRPr="007D2BCE" w:rsidRDefault="00510845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1. Pracowni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 R</w:t>
      </w:r>
      <w:r w:rsidRPr="007D2BCE">
        <w:rPr>
          <w:rFonts w:ascii="Times New Roman" w:hAnsi="Times New Roman" w:cs="Times New Roman"/>
          <w:sz w:val="24"/>
          <w:szCs w:val="24"/>
        </w:rPr>
        <w:t>entgenodiagnostyki Ogólnej,</w:t>
      </w:r>
    </w:p>
    <w:p w14:paraId="77CE283B" w14:textId="094C10E2" w:rsidR="00DC461C" w:rsidRPr="00B325E1" w:rsidRDefault="00510845" w:rsidP="00B325E1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2</w:t>
      </w:r>
      <w:r w:rsidR="00FB2F51" w:rsidRPr="007D2BCE">
        <w:rPr>
          <w:rFonts w:ascii="Times New Roman" w:hAnsi="Times New Roman" w:cs="Times New Roman"/>
          <w:sz w:val="24"/>
          <w:szCs w:val="24"/>
        </w:rPr>
        <w:t>. Pracownia endoskopii</w:t>
      </w:r>
      <w:r w:rsidR="00B325E1">
        <w:rPr>
          <w:rFonts w:ascii="Times New Roman" w:hAnsi="Times New Roman" w:cs="Times New Roman"/>
          <w:sz w:val="24"/>
          <w:szCs w:val="24"/>
        </w:rPr>
        <w:t>.</w:t>
      </w:r>
    </w:p>
    <w:p w14:paraId="3AEA59DE" w14:textId="77777777" w:rsidR="00FB2F51" w:rsidRPr="00B7791F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866BFF" w14:textId="77777777" w:rsidR="00FB2F51" w:rsidRPr="00B7791F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791F">
        <w:rPr>
          <w:rFonts w:ascii="Times New Roman" w:hAnsi="Times New Roman" w:cs="Times New Roman"/>
          <w:b/>
          <w:bCs/>
          <w:sz w:val="24"/>
          <w:szCs w:val="24"/>
        </w:rPr>
        <w:tab/>
        <w:t>§5</w:t>
      </w:r>
    </w:p>
    <w:p w14:paraId="7EE9E103" w14:textId="77777777" w:rsidR="00C830CD" w:rsidRPr="00B7791F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 xml:space="preserve">Z tytułu dzierżawy, Dzierżawca będzie płacił </w:t>
      </w:r>
      <w:r w:rsidR="004F3D13" w:rsidRPr="00B7791F">
        <w:rPr>
          <w:b/>
          <w:sz w:val="24"/>
          <w:szCs w:val="24"/>
        </w:rPr>
        <w:t xml:space="preserve">czynsz </w:t>
      </w:r>
      <w:r w:rsidR="00C830CD" w:rsidRPr="00B7791F">
        <w:rPr>
          <w:b/>
          <w:sz w:val="24"/>
          <w:szCs w:val="24"/>
        </w:rPr>
        <w:t xml:space="preserve">dzierżawny: </w:t>
      </w:r>
    </w:p>
    <w:p w14:paraId="6D6A25F3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za budynek (436,46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>) za 1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C3ED0D8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…………….……. zł, co stanowi brutto: ………..………… zł, VAT ………… zł. </w:t>
      </w:r>
    </w:p>
    <w:p w14:paraId="30DEA1CC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……………………………………………………………………….………. zł.</w:t>
      </w:r>
    </w:p>
    <w:p w14:paraId="67F1D2D8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za grunt (76,12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>) za 1 m</w:t>
      </w:r>
      <w:r w:rsidRPr="00B77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7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28A1A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…………….……. zł, co stanowi brutto: ………..………… zł, VAT ………… zł. </w:t>
      </w:r>
    </w:p>
    <w:p w14:paraId="04E8D4ED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……………………………………………………………..………………… zł.</w:t>
      </w:r>
    </w:p>
    <w:p w14:paraId="733D3487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Co stanowi łącznie: </w:t>
      </w:r>
    </w:p>
    <w:p w14:paraId="0E15143C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…………….……. zł, co stanowi brutto: ………..………… zł, VAT ………… zł. </w:t>
      </w:r>
    </w:p>
    <w:p w14:paraId="59B5F891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Słownie …………………………………………………………………………...…… zł.  </w:t>
      </w:r>
    </w:p>
    <w:p w14:paraId="350DCA6A" w14:textId="77777777" w:rsidR="00C830CD" w:rsidRPr="00B7791F" w:rsidRDefault="00C830CD" w:rsidP="00764CCD">
      <w:pPr>
        <w:pStyle w:val="Akapitzlist"/>
        <w:spacing w:after="0" w:line="240" w:lineRule="auto"/>
        <w:rPr>
          <w:sz w:val="24"/>
          <w:szCs w:val="24"/>
        </w:rPr>
      </w:pPr>
    </w:p>
    <w:p w14:paraId="6D1B0206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Pierwsza płatność (do 30.11.2022 r.) za okres …… lat:</w:t>
      </w:r>
    </w:p>
    <w:p w14:paraId="40297EE4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………….………...……… zł, co stanowi brutto: …………….…………..…… zł. </w:t>
      </w:r>
    </w:p>
    <w:p w14:paraId="12F5BB16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VAT …………………………….… zł</w:t>
      </w:r>
    </w:p>
    <w:p w14:paraId="7816EEB1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…………………………………………………………………………..…… zł.</w:t>
      </w:r>
    </w:p>
    <w:p w14:paraId="22CFE2E1" w14:textId="77777777" w:rsidR="00C830CD" w:rsidRPr="00B7791F" w:rsidRDefault="00C830CD" w:rsidP="00764CCD">
      <w:pPr>
        <w:pStyle w:val="Akapitzlist"/>
        <w:spacing w:after="0" w:line="240" w:lineRule="auto"/>
        <w:rPr>
          <w:sz w:val="24"/>
          <w:szCs w:val="24"/>
        </w:rPr>
      </w:pPr>
    </w:p>
    <w:p w14:paraId="1C3F9ED8" w14:textId="77777777" w:rsidR="00C830CD" w:rsidRPr="00B7791F" w:rsidRDefault="00C830CD" w:rsidP="00764CC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Pozostałe roczne raty czynszu dzierżawnego (5 lub 7 rat):</w:t>
      </w:r>
    </w:p>
    <w:p w14:paraId="4FBD746C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………….………...……… zł, co stanowi brutto: …………….…………..…… zł. </w:t>
      </w:r>
    </w:p>
    <w:p w14:paraId="322836AA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VAT …………………………….… zł</w:t>
      </w:r>
    </w:p>
    <w:p w14:paraId="4BC5F305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…………………………………………………………………………..…… zł.</w:t>
      </w:r>
    </w:p>
    <w:p w14:paraId="0408E9CD" w14:textId="77777777" w:rsidR="00C830CD" w:rsidRPr="00B7791F" w:rsidRDefault="00C830CD" w:rsidP="00764CCD">
      <w:pPr>
        <w:pStyle w:val="Akapitzlis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4FE0EEC" w14:textId="77777777" w:rsidR="00C830CD" w:rsidRPr="00B7791F" w:rsidRDefault="00C830CD" w:rsidP="00764CC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Łączna wartość czynszu dzierżawnego za cały okres obowiązywania umowy:</w:t>
      </w:r>
    </w:p>
    <w:p w14:paraId="018F6F72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 xml:space="preserve">netto: ………….………...……… zł, co stanowi brutto: …………….…………..…… zł. </w:t>
      </w:r>
    </w:p>
    <w:p w14:paraId="76B3179E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VAT …………………………….… zł</w:t>
      </w:r>
    </w:p>
    <w:p w14:paraId="4F9DF2DF" w14:textId="77777777" w:rsidR="00C830CD" w:rsidRPr="00B7791F" w:rsidRDefault="00C830CD" w:rsidP="00764C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7791F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…………………………………………………………………………..…… zł.</w:t>
      </w:r>
    </w:p>
    <w:p w14:paraId="797B3EBB" w14:textId="77777777" w:rsidR="00C830CD" w:rsidRPr="00B7791F" w:rsidRDefault="00C830CD" w:rsidP="00764CCD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p w14:paraId="08229774" w14:textId="77777777" w:rsidR="00FB2F51" w:rsidRPr="007D2BCE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7D2BCE">
        <w:rPr>
          <w:sz w:val="24"/>
          <w:szCs w:val="24"/>
        </w:rPr>
        <w:t>Strony zgodnie postanawiają, że wysokość należności opisanej w ust.1 zostanie każdorazowo raz do roku zwaloryzowana według wskaźnika wzrostu cen towarów i usług konsumpcyjnych za rok poprzedni p</w:t>
      </w:r>
      <w:r w:rsidR="00A967BC" w:rsidRPr="007D2BCE">
        <w:rPr>
          <w:sz w:val="24"/>
          <w:szCs w:val="24"/>
        </w:rPr>
        <w:t>ublikowan</w:t>
      </w:r>
      <w:r w:rsidR="00467591">
        <w:rPr>
          <w:sz w:val="24"/>
          <w:szCs w:val="24"/>
        </w:rPr>
        <w:t>ego</w:t>
      </w:r>
      <w:r w:rsidR="00A967BC" w:rsidRPr="007D2BCE">
        <w:rPr>
          <w:sz w:val="24"/>
          <w:szCs w:val="24"/>
        </w:rPr>
        <w:t xml:space="preserve"> przez Prezesa GUS. W</w:t>
      </w:r>
      <w:r w:rsidRPr="007D2BCE">
        <w:rPr>
          <w:sz w:val="24"/>
          <w:szCs w:val="24"/>
        </w:rPr>
        <w:t xml:space="preserve">aloryzacja czynszu </w:t>
      </w:r>
      <w:r w:rsidRPr="007D2BCE">
        <w:rPr>
          <w:iCs/>
          <w:sz w:val="24"/>
          <w:szCs w:val="24"/>
          <w:lang w:bidi="pl-PL"/>
        </w:rPr>
        <w:t>obowiązywać będzie od dnia 1 stycznia każdego roku</w:t>
      </w:r>
      <w:r w:rsidR="00467591">
        <w:rPr>
          <w:iCs/>
          <w:sz w:val="24"/>
          <w:szCs w:val="24"/>
          <w:lang w:bidi="pl-PL"/>
        </w:rPr>
        <w:t>, począwszy od 2026 roku – dla pierwszej płatności za 3 lata z góry, lub od 2028 roku – dla pierwszej płatności za 5 lat z góry</w:t>
      </w:r>
      <w:r w:rsidRPr="007D2BCE">
        <w:rPr>
          <w:iCs/>
          <w:sz w:val="24"/>
          <w:szCs w:val="24"/>
          <w:lang w:bidi="pl-PL"/>
        </w:rPr>
        <w:t xml:space="preserve">. W przypadku dokonania waloryzacji stawki czynszu po 1 stycznia, Wydzierżawiający dokona korekty czynszu począwszy od dnia 1 stycznia, </w:t>
      </w:r>
      <w:r w:rsidRPr="007D2BCE">
        <w:rPr>
          <w:sz w:val="24"/>
          <w:szCs w:val="24"/>
        </w:rPr>
        <w:t>bez konieczności sporządzania aneksu do umowy.</w:t>
      </w:r>
    </w:p>
    <w:p w14:paraId="3218F902" w14:textId="71C6FE6E" w:rsidR="00FB2F51" w:rsidRPr="007D2BCE" w:rsidRDefault="00FB2F51" w:rsidP="00764CC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Dzierżawca zobowiąz</w:t>
      </w:r>
      <w:r w:rsidR="0045590F" w:rsidRPr="007D2BCE">
        <w:rPr>
          <w:rFonts w:ascii="Times New Roman" w:hAnsi="Times New Roman" w:cs="Times New Roman"/>
          <w:sz w:val="24"/>
          <w:szCs w:val="24"/>
        </w:rPr>
        <w:t xml:space="preserve">any jest również do zwrotu </w:t>
      </w:r>
      <w:r w:rsidR="003B162E">
        <w:rPr>
          <w:rFonts w:ascii="Times New Roman" w:hAnsi="Times New Roman" w:cs="Times New Roman"/>
          <w:sz w:val="24"/>
          <w:szCs w:val="24"/>
        </w:rPr>
        <w:t xml:space="preserve">Wydzierżawiającemu </w:t>
      </w:r>
      <w:r w:rsidR="0065329E">
        <w:rPr>
          <w:rFonts w:ascii="Times New Roman" w:hAnsi="Times New Roman" w:cs="Times New Roman"/>
          <w:sz w:val="24"/>
          <w:szCs w:val="24"/>
        </w:rPr>
        <w:t>kosztu</w:t>
      </w:r>
      <w:r w:rsidRPr="007D2BCE">
        <w:rPr>
          <w:rFonts w:ascii="Times New Roman" w:hAnsi="Times New Roman" w:cs="Times New Roman"/>
          <w:sz w:val="24"/>
          <w:szCs w:val="24"/>
        </w:rPr>
        <w:t xml:space="preserve"> </w:t>
      </w:r>
      <w:r w:rsidR="0065329E" w:rsidRPr="007D2BCE">
        <w:rPr>
          <w:rFonts w:ascii="Times New Roman" w:hAnsi="Times New Roman" w:cs="Times New Roman"/>
          <w:sz w:val="24"/>
          <w:szCs w:val="24"/>
        </w:rPr>
        <w:t>podatk</w:t>
      </w:r>
      <w:r w:rsidR="0065329E">
        <w:rPr>
          <w:rFonts w:ascii="Times New Roman" w:hAnsi="Times New Roman" w:cs="Times New Roman"/>
          <w:sz w:val="24"/>
          <w:szCs w:val="24"/>
        </w:rPr>
        <w:t>u od nieruchomości</w:t>
      </w:r>
      <w:r w:rsidR="0065329E" w:rsidRPr="007D2BCE">
        <w:rPr>
          <w:rFonts w:ascii="Times New Roman" w:hAnsi="Times New Roman" w:cs="Times New Roman"/>
          <w:sz w:val="24"/>
          <w:szCs w:val="24"/>
        </w:rPr>
        <w:t xml:space="preserve"> </w:t>
      </w:r>
      <w:r w:rsidR="0065329E">
        <w:rPr>
          <w:rFonts w:ascii="Times New Roman" w:hAnsi="Times New Roman" w:cs="Times New Roman"/>
          <w:sz w:val="24"/>
          <w:szCs w:val="24"/>
        </w:rPr>
        <w:t>w części dotyczącej</w:t>
      </w:r>
      <w:r w:rsidRPr="007D2BCE">
        <w:rPr>
          <w:rFonts w:ascii="Times New Roman" w:hAnsi="Times New Roman" w:cs="Times New Roman"/>
          <w:sz w:val="24"/>
          <w:szCs w:val="24"/>
        </w:rPr>
        <w:t xml:space="preserve"> przedmiotu dzierżawy.</w:t>
      </w:r>
      <w:r w:rsidR="007B65A1">
        <w:rPr>
          <w:rFonts w:ascii="Times New Roman" w:hAnsi="Times New Roman" w:cs="Times New Roman"/>
          <w:sz w:val="24"/>
          <w:szCs w:val="24"/>
        </w:rPr>
        <w:t xml:space="preserve"> Kwota podatku należnego do zwrotu będzie wskazywana w nocie księgowej, doręczanej do dnia 15 stycznia każdego roku. </w:t>
      </w:r>
    </w:p>
    <w:p w14:paraId="0315A097" w14:textId="77777777" w:rsidR="00FB2F51" w:rsidRPr="00B7791F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7D2BCE">
        <w:rPr>
          <w:kern w:val="2"/>
          <w:sz w:val="24"/>
          <w:szCs w:val="24"/>
        </w:rPr>
        <w:t>Podwyższenie opłat</w:t>
      </w:r>
      <w:r w:rsidR="008C2D0C">
        <w:rPr>
          <w:kern w:val="2"/>
          <w:sz w:val="24"/>
          <w:szCs w:val="24"/>
        </w:rPr>
        <w:t>, o którym mowa w ust. 2 powyżej,</w:t>
      </w:r>
      <w:r w:rsidRPr="007D2BCE">
        <w:rPr>
          <w:kern w:val="2"/>
          <w:sz w:val="24"/>
          <w:szCs w:val="24"/>
        </w:rPr>
        <w:t xml:space="preserve"> odbywać się będzie po skutecznym powiadomieniu o podwyżce Dzierżawcy, bez konieczności sporządzania aneksu do Umowy (faktura lub faktura korygująca). Faktury, duplikaty faktur oraz faktury korygujące będą wysyłane w formie elektronicznej na wskazany adres </w:t>
      </w:r>
      <w:r w:rsidR="00D05F72" w:rsidRPr="007D2BCE">
        <w:rPr>
          <w:kern w:val="2"/>
          <w:sz w:val="24"/>
          <w:szCs w:val="24"/>
        </w:rPr>
        <w:t>e</w:t>
      </w:r>
      <w:r w:rsidRPr="007D2BCE">
        <w:rPr>
          <w:kern w:val="2"/>
          <w:sz w:val="24"/>
          <w:szCs w:val="24"/>
        </w:rPr>
        <w:t>mail (zgodnie z oświadczeniem o przesyłaniu faktur drogą elektroniczną).</w:t>
      </w:r>
    </w:p>
    <w:p w14:paraId="6FBE72AE" w14:textId="77777777" w:rsidR="00FB2F51" w:rsidRPr="00B7791F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pacing w:val="-3"/>
          <w:kern w:val="2"/>
          <w:sz w:val="24"/>
          <w:szCs w:val="24"/>
        </w:rPr>
        <w:t>W przypadku nieterminowej zapłaty Wydzierżawiający naliczy odsetki ustawowe za opóźnienia w transakcjach handlowych.</w:t>
      </w:r>
    </w:p>
    <w:p w14:paraId="78427565" w14:textId="39D24015" w:rsidR="00FB2F51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bookmarkStart w:id="1" w:name="_Hlk117767661"/>
      <w:r w:rsidRPr="00B7791F">
        <w:rPr>
          <w:sz w:val="24"/>
          <w:szCs w:val="24"/>
        </w:rPr>
        <w:t xml:space="preserve">Zapłata wyżej wymienionych należności następować </w:t>
      </w:r>
      <w:r w:rsidR="00D05F72" w:rsidRPr="00B7791F">
        <w:rPr>
          <w:sz w:val="24"/>
          <w:szCs w:val="24"/>
        </w:rPr>
        <w:t>będzie na</w:t>
      </w:r>
      <w:r w:rsidR="00194C26">
        <w:rPr>
          <w:sz w:val="24"/>
          <w:szCs w:val="24"/>
        </w:rPr>
        <w:t xml:space="preserve"> następujący</w:t>
      </w:r>
      <w:r w:rsidR="00D05F72" w:rsidRPr="00B7791F">
        <w:rPr>
          <w:sz w:val="24"/>
          <w:szCs w:val="24"/>
        </w:rPr>
        <w:t xml:space="preserve"> </w:t>
      </w:r>
      <w:r w:rsidR="00467591">
        <w:rPr>
          <w:sz w:val="24"/>
          <w:szCs w:val="24"/>
        </w:rPr>
        <w:t xml:space="preserve">rachunek </w:t>
      </w:r>
      <w:r w:rsidR="00D05F72" w:rsidRPr="00B7791F">
        <w:rPr>
          <w:sz w:val="24"/>
          <w:szCs w:val="24"/>
        </w:rPr>
        <w:t>bankow</w:t>
      </w:r>
      <w:r w:rsidR="00467591">
        <w:rPr>
          <w:sz w:val="24"/>
          <w:szCs w:val="24"/>
        </w:rPr>
        <w:t>y</w:t>
      </w:r>
      <w:r w:rsidR="00D05F72" w:rsidRPr="00B7791F">
        <w:rPr>
          <w:sz w:val="24"/>
          <w:szCs w:val="24"/>
        </w:rPr>
        <w:t xml:space="preserve"> </w:t>
      </w:r>
      <w:r w:rsidR="003B162E">
        <w:rPr>
          <w:sz w:val="24"/>
          <w:szCs w:val="24"/>
        </w:rPr>
        <w:t>Wydzierżawiającego</w:t>
      </w:r>
      <w:r w:rsidR="00860B22">
        <w:rPr>
          <w:sz w:val="24"/>
          <w:szCs w:val="24"/>
        </w:rPr>
        <w:t xml:space="preserve"> 50 1240 3800 1111 0000 4468 5254  </w:t>
      </w:r>
      <w:r w:rsidRPr="00B7791F">
        <w:rPr>
          <w:sz w:val="24"/>
          <w:szCs w:val="24"/>
        </w:rPr>
        <w:t xml:space="preserve">w terminie </w:t>
      </w:r>
      <w:r w:rsidR="00194C26">
        <w:rPr>
          <w:sz w:val="24"/>
          <w:szCs w:val="24"/>
        </w:rPr>
        <w:t>21</w:t>
      </w:r>
      <w:r w:rsidR="00194C26" w:rsidRPr="00B7791F">
        <w:rPr>
          <w:sz w:val="24"/>
          <w:szCs w:val="24"/>
        </w:rPr>
        <w:t xml:space="preserve"> </w:t>
      </w:r>
      <w:r w:rsidRPr="00B7791F">
        <w:rPr>
          <w:sz w:val="24"/>
          <w:szCs w:val="24"/>
        </w:rPr>
        <w:t>dni od daty doręczenia faktury w formie elektronicznej</w:t>
      </w:r>
      <w:r w:rsidR="00194C26">
        <w:rPr>
          <w:sz w:val="24"/>
          <w:szCs w:val="24"/>
        </w:rPr>
        <w:t xml:space="preserve"> na adres: ________________</w:t>
      </w:r>
      <w:r w:rsidRPr="00B7791F">
        <w:rPr>
          <w:sz w:val="24"/>
          <w:szCs w:val="24"/>
        </w:rPr>
        <w:t>.</w:t>
      </w:r>
    </w:p>
    <w:bookmarkEnd w:id="1"/>
    <w:p w14:paraId="289EA219" w14:textId="77777777" w:rsidR="00FB2F51" w:rsidRDefault="00FB2F51" w:rsidP="00764CCD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 xml:space="preserve">Za dzień zapłaty uznaje się dzień </w:t>
      </w:r>
      <w:r w:rsidR="0045590F" w:rsidRPr="00B7791F">
        <w:rPr>
          <w:sz w:val="24"/>
          <w:szCs w:val="24"/>
        </w:rPr>
        <w:t xml:space="preserve">wpływu </w:t>
      </w:r>
      <w:r w:rsidR="00467591">
        <w:rPr>
          <w:sz w:val="24"/>
          <w:szCs w:val="24"/>
        </w:rPr>
        <w:t xml:space="preserve">środków </w:t>
      </w:r>
      <w:r w:rsidR="0045590F" w:rsidRPr="00B7791F">
        <w:rPr>
          <w:sz w:val="24"/>
          <w:szCs w:val="24"/>
        </w:rPr>
        <w:t xml:space="preserve">na </w:t>
      </w:r>
      <w:r w:rsidR="00467591">
        <w:rPr>
          <w:sz w:val="24"/>
          <w:szCs w:val="24"/>
        </w:rPr>
        <w:t xml:space="preserve">rachunek </w:t>
      </w:r>
      <w:r w:rsidR="0045590F" w:rsidRPr="00B7791F">
        <w:rPr>
          <w:sz w:val="24"/>
          <w:szCs w:val="24"/>
        </w:rPr>
        <w:t>bankow</w:t>
      </w:r>
      <w:r w:rsidR="00467591">
        <w:rPr>
          <w:sz w:val="24"/>
          <w:szCs w:val="24"/>
        </w:rPr>
        <w:t>y</w:t>
      </w:r>
      <w:r w:rsidR="0045590F" w:rsidRPr="00B7791F">
        <w:rPr>
          <w:sz w:val="24"/>
          <w:szCs w:val="24"/>
        </w:rPr>
        <w:t xml:space="preserve"> </w:t>
      </w:r>
      <w:r w:rsidR="003B162E">
        <w:rPr>
          <w:sz w:val="24"/>
          <w:szCs w:val="24"/>
        </w:rPr>
        <w:t>Wydzierżawiającego</w:t>
      </w:r>
      <w:r w:rsidRPr="00B7791F">
        <w:rPr>
          <w:sz w:val="24"/>
          <w:szCs w:val="24"/>
        </w:rPr>
        <w:t>.</w:t>
      </w:r>
    </w:p>
    <w:p w14:paraId="68BD5D0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A73F2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§6</w:t>
      </w:r>
    </w:p>
    <w:p w14:paraId="022F3C1A" w14:textId="77777777" w:rsidR="00FB2F51" w:rsidRPr="00B7791F" w:rsidRDefault="00FB2F51" w:rsidP="00764CCD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sz w:val="24"/>
          <w:szCs w:val="24"/>
        </w:rPr>
      </w:pPr>
      <w:r w:rsidRPr="00B7791F">
        <w:rPr>
          <w:sz w:val="24"/>
          <w:szCs w:val="24"/>
        </w:rPr>
        <w:t>Dzierżawca zobowiązany jest do zawarcia następujących umów:</w:t>
      </w:r>
    </w:p>
    <w:p w14:paraId="40466DA0" w14:textId="12BE489E" w:rsidR="008D692C" w:rsidRDefault="00467591" w:rsidP="00764CCD">
      <w:pPr>
        <w:pStyle w:val="Akapitzlist"/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A967BC" w:rsidRPr="00B7791F">
        <w:rPr>
          <w:bCs/>
          <w:sz w:val="24"/>
          <w:szCs w:val="24"/>
        </w:rPr>
        <w:t xml:space="preserve">bezpieczenia </w:t>
      </w:r>
      <w:r w:rsidR="00860B22">
        <w:rPr>
          <w:bCs/>
          <w:sz w:val="24"/>
          <w:szCs w:val="24"/>
        </w:rPr>
        <w:t>D</w:t>
      </w:r>
      <w:r w:rsidR="00A967BC" w:rsidRPr="00B7791F">
        <w:rPr>
          <w:bCs/>
          <w:sz w:val="24"/>
          <w:szCs w:val="24"/>
        </w:rPr>
        <w:t>zierżawcy od </w:t>
      </w:r>
      <w:r w:rsidR="008D692C" w:rsidRPr="00B7791F">
        <w:rPr>
          <w:bCs/>
          <w:sz w:val="24"/>
          <w:szCs w:val="24"/>
        </w:rPr>
        <w:t>odpowiedzialności cywilnej</w:t>
      </w:r>
      <w:r w:rsidR="00A967BC" w:rsidRPr="00B7791F">
        <w:rPr>
          <w:bCs/>
          <w:sz w:val="24"/>
          <w:szCs w:val="24"/>
        </w:rPr>
        <w:t xml:space="preserve"> w związku z prowadzoną działalnością</w:t>
      </w:r>
      <w:r>
        <w:rPr>
          <w:bCs/>
          <w:sz w:val="24"/>
          <w:szCs w:val="24"/>
        </w:rPr>
        <w:t>,</w:t>
      </w:r>
    </w:p>
    <w:p w14:paraId="6ABBB7D2" w14:textId="152A708E" w:rsidR="00860B22" w:rsidRPr="00860B22" w:rsidRDefault="00467591" w:rsidP="00860B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Odwoaniedokomentarza"/>
          <w:sz w:val="24"/>
          <w:szCs w:val="24"/>
        </w:rPr>
      </w:pPr>
      <w:r>
        <w:rPr>
          <w:bCs/>
          <w:sz w:val="24"/>
          <w:szCs w:val="24"/>
        </w:rPr>
        <w:t>u</w:t>
      </w:r>
      <w:r w:rsidR="00FB2F51" w:rsidRPr="00254E61">
        <w:rPr>
          <w:bCs/>
          <w:sz w:val="24"/>
          <w:szCs w:val="24"/>
        </w:rPr>
        <w:t xml:space="preserve">mowy z uprawnionym odbiorcą dotyczącej </w:t>
      </w:r>
      <w:r w:rsidR="00C24667" w:rsidRPr="00254E61">
        <w:rPr>
          <w:bCs/>
          <w:sz w:val="24"/>
          <w:szCs w:val="24"/>
        </w:rPr>
        <w:t>odbioru i utylizacji</w:t>
      </w:r>
      <w:r w:rsidR="00FB2F51" w:rsidRPr="00254E61">
        <w:rPr>
          <w:bCs/>
          <w:sz w:val="24"/>
          <w:szCs w:val="24"/>
        </w:rPr>
        <w:t xml:space="preserve"> odpadów niebezpiecznych, medycznych i komunalnych</w:t>
      </w:r>
      <w:r w:rsidR="009B7D11">
        <w:rPr>
          <w:bCs/>
          <w:sz w:val="24"/>
          <w:szCs w:val="24"/>
        </w:rPr>
        <w:t>.</w:t>
      </w:r>
    </w:p>
    <w:p w14:paraId="4A812DA7" w14:textId="4A9173B6" w:rsidR="00FB2F51" w:rsidRPr="00254E61" w:rsidRDefault="00FB2F51" w:rsidP="00860B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D2BCE">
        <w:rPr>
          <w:sz w:val="24"/>
          <w:szCs w:val="24"/>
        </w:rPr>
        <w:t>Dzierżawca</w:t>
      </w:r>
      <w:r w:rsidRPr="007D2BCE">
        <w:rPr>
          <w:bCs/>
          <w:sz w:val="24"/>
          <w:szCs w:val="24"/>
        </w:rPr>
        <w:t xml:space="preserve"> winien założyć liczniki wskazujące zużycie </w:t>
      </w:r>
      <w:r w:rsidR="00B11AC0">
        <w:rPr>
          <w:bCs/>
          <w:sz w:val="24"/>
          <w:szCs w:val="24"/>
        </w:rPr>
        <w:t xml:space="preserve">mediów dostarczanych przez Wydzierżawiającego, tj. </w:t>
      </w:r>
      <w:r w:rsidRPr="007D2BCE">
        <w:rPr>
          <w:bCs/>
          <w:sz w:val="24"/>
          <w:szCs w:val="24"/>
        </w:rPr>
        <w:t>wody zimnej i ciepłej, poboru energii elektrycznej, poboru energii cieplnej z OPEC, gdzie będzie rozliczany z poboru mediów zgodnie ze zużyciem</w:t>
      </w:r>
      <w:r w:rsidR="00B11AC0">
        <w:rPr>
          <w:bCs/>
          <w:sz w:val="24"/>
          <w:szCs w:val="24"/>
        </w:rPr>
        <w:t xml:space="preserve">. Na podstawie wskazań ww. liczników Wydzierżawiający będzie wystawiał Dzierżawcy raz w miesiącu refaktury z terminem płatności 21 dni od </w:t>
      </w:r>
      <w:r w:rsidR="00C62AC4">
        <w:rPr>
          <w:bCs/>
          <w:sz w:val="24"/>
          <w:szCs w:val="24"/>
        </w:rPr>
        <w:t xml:space="preserve">ich </w:t>
      </w:r>
      <w:r w:rsidR="00B11AC0">
        <w:rPr>
          <w:bCs/>
          <w:sz w:val="24"/>
          <w:szCs w:val="24"/>
        </w:rPr>
        <w:t>doręczenia na adres mailowy: ___________</w:t>
      </w:r>
      <w:r w:rsidR="00A7788A">
        <w:rPr>
          <w:bCs/>
          <w:sz w:val="24"/>
          <w:szCs w:val="24"/>
        </w:rPr>
        <w:t>, na rachunek bankowy wskazany w §5 powyżej.</w:t>
      </w:r>
    </w:p>
    <w:p w14:paraId="082C9D60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56FE7" w14:textId="77777777" w:rsidR="009B7D11" w:rsidRDefault="009B7D1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E281E" w14:textId="5B732DEB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§7</w:t>
      </w:r>
    </w:p>
    <w:p w14:paraId="7875E23C" w14:textId="6E1AB026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 xml:space="preserve">Dzierżawca winien wykonywać we własnym zakresie i na własny koszt </w:t>
      </w:r>
      <w:r w:rsidR="00925F0D" w:rsidRPr="009B7D11">
        <w:rPr>
          <w:sz w:val="24"/>
          <w:szCs w:val="24"/>
        </w:rPr>
        <w:t xml:space="preserve">drobnych bieżących napraw, niezbędnych dla utrzymania w należytym stanie </w:t>
      </w:r>
      <w:r w:rsidR="00CC6C5A">
        <w:rPr>
          <w:sz w:val="24"/>
          <w:szCs w:val="24"/>
        </w:rPr>
        <w:t>p</w:t>
      </w:r>
      <w:r w:rsidR="00925F0D" w:rsidRPr="009B7D11">
        <w:rPr>
          <w:sz w:val="24"/>
          <w:szCs w:val="24"/>
        </w:rPr>
        <w:t xml:space="preserve">rzedmiotu </w:t>
      </w:r>
      <w:r w:rsidR="00CC6C5A">
        <w:rPr>
          <w:sz w:val="24"/>
          <w:szCs w:val="24"/>
        </w:rPr>
        <w:t>dzierżawy</w:t>
      </w:r>
      <w:r w:rsidR="00925F0D" w:rsidRPr="009B7D11">
        <w:rPr>
          <w:sz w:val="24"/>
          <w:szCs w:val="24"/>
        </w:rPr>
        <w:t xml:space="preserve"> i znajdujących się w nim urządzeń technicznych, napraw oraz prac konserwacyjnych </w:t>
      </w:r>
      <w:r w:rsidR="00CC6C5A">
        <w:rPr>
          <w:sz w:val="24"/>
          <w:szCs w:val="24"/>
        </w:rPr>
        <w:t>p</w:t>
      </w:r>
      <w:r w:rsidR="00925F0D" w:rsidRPr="009B7D11">
        <w:rPr>
          <w:sz w:val="24"/>
          <w:szCs w:val="24"/>
        </w:rPr>
        <w:t xml:space="preserve">rzedmiotu </w:t>
      </w:r>
      <w:r w:rsidR="00CC6C5A">
        <w:rPr>
          <w:sz w:val="24"/>
          <w:szCs w:val="24"/>
        </w:rPr>
        <w:t xml:space="preserve">dzierżawy </w:t>
      </w:r>
      <w:r w:rsidR="00925F0D" w:rsidRPr="009B7D11">
        <w:rPr>
          <w:sz w:val="24"/>
          <w:szCs w:val="24"/>
        </w:rPr>
        <w:t xml:space="preserve"> i tych urządzeń, w tym w szczególności napraw wskazanych w art. 681 Kodeksu cywilnego</w:t>
      </w:r>
      <w:r w:rsidR="00CC6C5A">
        <w:rPr>
          <w:sz w:val="24"/>
          <w:szCs w:val="24"/>
        </w:rPr>
        <w:t xml:space="preserve">. </w:t>
      </w:r>
    </w:p>
    <w:p w14:paraId="5D7501BE" w14:textId="77777777" w:rsidR="00FB2F5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>Dokonane przez Dzierżawcę na p</w:t>
      </w:r>
      <w:r w:rsidR="00C24667" w:rsidRPr="00254E61">
        <w:rPr>
          <w:sz w:val="24"/>
          <w:szCs w:val="24"/>
        </w:rPr>
        <w:t xml:space="preserve">odstawie pisemnej zgody </w:t>
      </w:r>
      <w:r w:rsidR="00DA4A84">
        <w:rPr>
          <w:sz w:val="24"/>
          <w:szCs w:val="24"/>
        </w:rPr>
        <w:t xml:space="preserve">Wydzierżawiającego </w:t>
      </w:r>
      <w:r w:rsidRPr="00254E61">
        <w:rPr>
          <w:sz w:val="24"/>
          <w:szCs w:val="24"/>
        </w:rPr>
        <w:t>zmiany, ulepszenia, modernizacje i remonty przedmiotu dzierża</w:t>
      </w:r>
      <w:r w:rsidR="0045590F" w:rsidRPr="00254E61">
        <w:rPr>
          <w:sz w:val="24"/>
          <w:szCs w:val="24"/>
        </w:rPr>
        <w:t xml:space="preserve">wy stają się własnością </w:t>
      </w:r>
      <w:r w:rsidR="00DA4A84">
        <w:rPr>
          <w:sz w:val="24"/>
          <w:szCs w:val="24"/>
        </w:rPr>
        <w:t xml:space="preserve">Wydzierżawiającego </w:t>
      </w:r>
      <w:r w:rsidRPr="00254E61">
        <w:rPr>
          <w:sz w:val="24"/>
          <w:szCs w:val="24"/>
        </w:rPr>
        <w:t>po upływie okresu amortyzacji lub zakończenia obowiązywania umowy (w przypadku, gdy nastąpi to przed upływem okresu amortyzacji) i nie będą przedmiotem ro</w:t>
      </w:r>
      <w:r w:rsidR="0045590F" w:rsidRPr="00254E61">
        <w:rPr>
          <w:sz w:val="24"/>
          <w:szCs w:val="24"/>
        </w:rPr>
        <w:t>szczeń Dzi</w:t>
      </w:r>
      <w:r w:rsidR="00C24667" w:rsidRPr="00254E61">
        <w:rPr>
          <w:sz w:val="24"/>
          <w:szCs w:val="24"/>
        </w:rPr>
        <w:t xml:space="preserve">erżawcy wobec </w:t>
      </w:r>
      <w:r w:rsidR="00DA4A84">
        <w:rPr>
          <w:sz w:val="24"/>
          <w:szCs w:val="24"/>
        </w:rPr>
        <w:t>Wydzierżawiającego</w:t>
      </w:r>
      <w:r w:rsidRPr="00254E61">
        <w:rPr>
          <w:sz w:val="24"/>
          <w:szCs w:val="24"/>
        </w:rPr>
        <w:t>.</w:t>
      </w:r>
    </w:p>
    <w:p w14:paraId="6CD0D03B" w14:textId="4168145F" w:rsidR="00FB2F51" w:rsidRDefault="000C6655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zastrzeżeniem postanowień ust. 4 poniżej, </w:t>
      </w:r>
      <w:r w:rsidR="00FB2F51" w:rsidRPr="00254E61">
        <w:rPr>
          <w:sz w:val="24"/>
          <w:szCs w:val="24"/>
        </w:rPr>
        <w:t xml:space="preserve">Dzierżawca będzie dokonywał wszelkich </w:t>
      </w:r>
      <w:r w:rsidR="00F17722">
        <w:rPr>
          <w:sz w:val="24"/>
          <w:szCs w:val="24"/>
        </w:rPr>
        <w:t xml:space="preserve">obowiązkowych </w:t>
      </w:r>
      <w:r w:rsidR="00FB2F51" w:rsidRPr="00254E61">
        <w:rPr>
          <w:sz w:val="24"/>
          <w:szCs w:val="24"/>
        </w:rPr>
        <w:t xml:space="preserve">przeglądów, napraw, konserwacji urządzeń i wszelkich instalacji </w:t>
      </w:r>
      <w:r>
        <w:rPr>
          <w:sz w:val="24"/>
          <w:szCs w:val="24"/>
        </w:rPr>
        <w:t xml:space="preserve">(do wysokości pionów zbiorczych) </w:t>
      </w:r>
      <w:r w:rsidR="00F17722">
        <w:rPr>
          <w:sz w:val="24"/>
          <w:szCs w:val="24"/>
        </w:rPr>
        <w:t xml:space="preserve">znajdujących się </w:t>
      </w:r>
      <w:r w:rsidR="006B598E">
        <w:rPr>
          <w:sz w:val="24"/>
          <w:szCs w:val="24"/>
        </w:rPr>
        <w:t>w pomieszczeniach</w:t>
      </w:r>
      <w:r w:rsidR="00F17722">
        <w:rPr>
          <w:sz w:val="24"/>
          <w:szCs w:val="24"/>
        </w:rPr>
        <w:t xml:space="preserve"> przedmiotu dzierżawy</w:t>
      </w:r>
      <w:r w:rsidR="00FB2F51" w:rsidRPr="00254E61">
        <w:rPr>
          <w:sz w:val="24"/>
          <w:szCs w:val="24"/>
        </w:rPr>
        <w:t xml:space="preserve"> na własny koszt zapewniając ich dalsze wykorzystanie i nie dopuszczając do pogorszenia ich stanu ponad normalne zużycie.</w:t>
      </w:r>
    </w:p>
    <w:p w14:paraId="21D14B17" w14:textId="56CF9512" w:rsidR="000C6655" w:rsidRDefault="000C6655" w:rsidP="000C665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Wydzierżawiający zobowiązany jest </w:t>
      </w:r>
      <w:r w:rsidRPr="000C6655">
        <w:rPr>
          <w:sz w:val="24"/>
          <w:szCs w:val="24"/>
        </w:rPr>
        <w:t xml:space="preserve">zapewnić sprawne i zgodne z przepisami działanie istniejących instalacji i urządzeń związanych z budynkiem w którym znajduje się </w:t>
      </w:r>
      <w:r>
        <w:rPr>
          <w:sz w:val="24"/>
          <w:szCs w:val="24"/>
        </w:rPr>
        <w:t>p</w:t>
      </w:r>
      <w:r w:rsidRPr="000C6655">
        <w:rPr>
          <w:sz w:val="24"/>
          <w:szCs w:val="24"/>
        </w:rPr>
        <w:t xml:space="preserve">rzedmiot </w:t>
      </w:r>
      <w:r>
        <w:rPr>
          <w:sz w:val="24"/>
          <w:szCs w:val="24"/>
        </w:rPr>
        <w:t>dzierżawy</w:t>
      </w:r>
      <w:r w:rsidRPr="000C6655">
        <w:rPr>
          <w:sz w:val="24"/>
          <w:szCs w:val="24"/>
        </w:rPr>
        <w:t xml:space="preserve"> umożliwiających </w:t>
      </w:r>
      <w:r>
        <w:rPr>
          <w:sz w:val="24"/>
          <w:szCs w:val="24"/>
        </w:rPr>
        <w:t>Dzierżawcy</w:t>
      </w:r>
      <w:r w:rsidRPr="000C6655">
        <w:rPr>
          <w:sz w:val="24"/>
          <w:szCs w:val="24"/>
        </w:rPr>
        <w:t xml:space="preserve"> korzystanie z wody, paliw gazowych i ciekłych, ciepła, energii elektrycznej, dźwigów osobowych oraz innych instalacji i urządzeń stanowiących wyposażenie budynku określone odrębnymi przepisami (w tym instalacji p.poż)</w:t>
      </w:r>
      <w:r w:rsidR="00F578D7">
        <w:rPr>
          <w:sz w:val="24"/>
          <w:szCs w:val="24"/>
        </w:rPr>
        <w:t>.</w:t>
      </w:r>
    </w:p>
    <w:p w14:paraId="1B8E1077" w14:textId="7E1DCA47" w:rsidR="00D51A1F" w:rsidRPr="009B7D11" w:rsidRDefault="00FB2F51" w:rsidP="00D51A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9B7D11">
        <w:rPr>
          <w:sz w:val="24"/>
          <w:szCs w:val="24"/>
        </w:rPr>
        <w:t>Dzierżawcę obowiązuje zakaz prowadzenia w wydzierżawionych pomieszczeniach działalności innej niż świadczenia z zakresu dializoterapii i Poradni Nefrologicznej.</w:t>
      </w:r>
    </w:p>
    <w:p w14:paraId="341A5855" w14:textId="77777777" w:rsidR="00D51A1F" w:rsidRPr="009B7D11" w:rsidRDefault="00925F0D" w:rsidP="00D51A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9B7D11">
        <w:rPr>
          <w:sz w:val="24"/>
          <w:szCs w:val="24"/>
        </w:rPr>
        <w:t>Wydzierżawiający zobowiązuje się nie prowadzić żadnej pośredniej ani bezpośredniej działalności konkurencyjnej w stosunku do działalności Dzierżawcy, tj. w szczególności nie będzie prowadził Stacji Dializ ani poradni nefrologicznej w okresie dzierżawy. Wydzierżawiający nie będzie poddzierżawiał, w okresie dzierżawy, pozostałych pomieszczeń w budynku, w którym znajduje się Przedmiot dzierżawy podmiotom, które prowadzą działalność konkurencyjną wobec działalności Dzierżawcy prowadzonej w Przedmiocie dzierżawy, tj. w szczególności prowadzącym Stacje Dializ bądź poradnie nefrologiczne</w:t>
      </w:r>
      <w:r w:rsidR="00583E28">
        <w:rPr>
          <w:sz w:val="24"/>
          <w:szCs w:val="24"/>
        </w:rPr>
        <w:t>.</w:t>
      </w:r>
    </w:p>
    <w:p w14:paraId="71BB8A12" w14:textId="3E90DF34" w:rsidR="00FB2F51" w:rsidRPr="00254E61" w:rsidRDefault="00FB2F51" w:rsidP="00764C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sz w:val="24"/>
          <w:szCs w:val="24"/>
        </w:rPr>
      </w:pPr>
      <w:r w:rsidRPr="00254E61">
        <w:rPr>
          <w:sz w:val="24"/>
          <w:szCs w:val="24"/>
        </w:rPr>
        <w:t xml:space="preserve">Dzierżawca ponosi pełną odpowiedzialność za zapewnienie </w:t>
      </w:r>
      <w:r w:rsidR="00C24784">
        <w:rPr>
          <w:sz w:val="24"/>
          <w:szCs w:val="24"/>
        </w:rPr>
        <w:t>w</w:t>
      </w:r>
      <w:r w:rsidR="00C24784" w:rsidRPr="00254E61">
        <w:rPr>
          <w:sz w:val="24"/>
          <w:szCs w:val="24"/>
        </w:rPr>
        <w:t xml:space="preserve"> </w:t>
      </w:r>
      <w:r w:rsidRPr="00254E61">
        <w:rPr>
          <w:sz w:val="24"/>
          <w:szCs w:val="24"/>
        </w:rPr>
        <w:t>przedmiocie dzierżawy wszelkich wymogów w zakresie sanitarno – technicznym i przeciwpożarowym.</w:t>
      </w:r>
    </w:p>
    <w:p w14:paraId="42ACC28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78AFCE1E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§8</w:t>
      </w:r>
    </w:p>
    <w:p w14:paraId="0B8358A0" w14:textId="77777777" w:rsidR="00FB2F51" w:rsidRPr="00BE056F" w:rsidRDefault="00FB2F51" w:rsidP="00764CC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 xml:space="preserve">Niniejsza umowa nie upoważnia </w:t>
      </w:r>
      <w:r w:rsidRPr="00BE056F">
        <w:rPr>
          <w:sz w:val="24"/>
          <w:szCs w:val="24"/>
        </w:rPr>
        <w:t>Dzierżawcy</w:t>
      </w:r>
      <w:r w:rsidRPr="00BE056F">
        <w:rPr>
          <w:bCs/>
          <w:sz w:val="24"/>
          <w:szCs w:val="24"/>
        </w:rPr>
        <w:t xml:space="preserve"> do występowania w zakresie spr</w:t>
      </w:r>
      <w:r w:rsidR="00C24667" w:rsidRPr="00BE056F">
        <w:rPr>
          <w:bCs/>
          <w:sz w:val="24"/>
          <w:szCs w:val="24"/>
        </w:rPr>
        <w:t>aw budowlanych, urbanistycznych</w:t>
      </w:r>
      <w:r w:rsidR="00950FB0" w:rsidRPr="00BE056F">
        <w:rPr>
          <w:bCs/>
          <w:sz w:val="24"/>
          <w:szCs w:val="24"/>
        </w:rPr>
        <w:t xml:space="preserve"> </w:t>
      </w:r>
      <w:r w:rsidR="00BE056F">
        <w:rPr>
          <w:bCs/>
          <w:sz w:val="24"/>
          <w:szCs w:val="24"/>
        </w:rPr>
        <w:t>i</w:t>
      </w:r>
      <w:r w:rsidRPr="00BE056F">
        <w:rPr>
          <w:bCs/>
          <w:sz w:val="24"/>
          <w:szCs w:val="24"/>
        </w:rPr>
        <w:t xml:space="preserve"> planowania przestrzennego jako Strony w myśl przepisów postępowania administracyjnego. </w:t>
      </w:r>
    </w:p>
    <w:p w14:paraId="48EBB230" w14:textId="77777777" w:rsidR="00FB2F51" w:rsidRPr="00BE056F" w:rsidRDefault="00FB2F51" w:rsidP="00764CC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 xml:space="preserve">Wszelkie wystąpienia w sprawach związanych z budową, remontem i inwestycjami </w:t>
      </w:r>
      <w:r w:rsidR="00C24667" w:rsidRPr="00BE056F">
        <w:rPr>
          <w:bCs/>
          <w:sz w:val="24"/>
          <w:szCs w:val="24"/>
        </w:rPr>
        <w:t>dotyczącymi przedmiotu umowy</w:t>
      </w:r>
      <w:r w:rsidRPr="00BE056F">
        <w:rPr>
          <w:bCs/>
          <w:sz w:val="24"/>
          <w:szCs w:val="24"/>
        </w:rPr>
        <w:t xml:space="preserve"> do organów administracji państwowej, samorządowej i gestorów infrastruktury</w:t>
      </w:r>
      <w:r w:rsidR="00C24667" w:rsidRPr="00BE056F">
        <w:rPr>
          <w:bCs/>
          <w:sz w:val="24"/>
          <w:szCs w:val="24"/>
        </w:rPr>
        <w:t xml:space="preserve"> itp.</w:t>
      </w:r>
      <w:r w:rsidRPr="00BE056F">
        <w:rPr>
          <w:bCs/>
          <w:sz w:val="24"/>
          <w:szCs w:val="24"/>
        </w:rPr>
        <w:t xml:space="preserve"> </w:t>
      </w:r>
      <w:r w:rsidR="00C24667" w:rsidRPr="00BE056F">
        <w:rPr>
          <w:bCs/>
          <w:sz w:val="24"/>
          <w:szCs w:val="24"/>
        </w:rPr>
        <w:t>mogą być</w:t>
      </w:r>
      <w:r w:rsidRPr="00BE056F">
        <w:rPr>
          <w:bCs/>
          <w:sz w:val="24"/>
          <w:szCs w:val="24"/>
        </w:rPr>
        <w:t xml:space="preserve"> prow</w:t>
      </w:r>
      <w:r w:rsidR="0045590F" w:rsidRPr="00BE056F">
        <w:rPr>
          <w:bCs/>
          <w:sz w:val="24"/>
          <w:szCs w:val="24"/>
        </w:rPr>
        <w:t xml:space="preserve">adzone </w:t>
      </w:r>
      <w:r w:rsidR="00C24667" w:rsidRPr="00BE056F">
        <w:rPr>
          <w:bCs/>
          <w:sz w:val="24"/>
          <w:szCs w:val="24"/>
        </w:rPr>
        <w:t xml:space="preserve">wyłącznie </w:t>
      </w:r>
      <w:r w:rsidR="0045590F" w:rsidRPr="00BE056F">
        <w:rPr>
          <w:bCs/>
          <w:sz w:val="24"/>
          <w:szCs w:val="24"/>
        </w:rPr>
        <w:t xml:space="preserve">za pośrednictwem </w:t>
      </w:r>
      <w:r w:rsidR="00DA4A84">
        <w:rPr>
          <w:bCs/>
          <w:sz w:val="24"/>
          <w:szCs w:val="24"/>
        </w:rPr>
        <w:t>Wydzierżawiającego</w:t>
      </w:r>
      <w:r w:rsidRPr="00BE056F">
        <w:rPr>
          <w:bCs/>
          <w:sz w:val="24"/>
          <w:szCs w:val="24"/>
        </w:rPr>
        <w:t>.</w:t>
      </w:r>
    </w:p>
    <w:p w14:paraId="151FC0E5" w14:textId="7346DCC2" w:rsidR="00FB2F51" w:rsidRPr="00BE056F" w:rsidRDefault="00FB2F51" w:rsidP="00764CC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>Wszelkie prace remontowe, modernizacyjne, przebudowy, rozbudowy niezależnie od kwalifikacji formalno – prawnej, winny uz</w:t>
      </w:r>
      <w:r w:rsidR="0045590F" w:rsidRPr="00BE056F">
        <w:rPr>
          <w:bCs/>
          <w:sz w:val="24"/>
          <w:szCs w:val="24"/>
        </w:rPr>
        <w:t>yskać akceptacje</w:t>
      </w:r>
      <w:r w:rsidR="0045590F" w:rsidRPr="00BE056F">
        <w:rPr>
          <w:sz w:val="24"/>
          <w:szCs w:val="24"/>
        </w:rPr>
        <w:t xml:space="preserve"> </w:t>
      </w:r>
      <w:r w:rsidR="00DA4A84">
        <w:rPr>
          <w:sz w:val="24"/>
          <w:szCs w:val="24"/>
        </w:rPr>
        <w:t xml:space="preserve">Wydzierżawiającego </w:t>
      </w:r>
      <w:r w:rsidRPr="00BE056F">
        <w:rPr>
          <w:bCs/>
          <w:sz w:val="24"/>
          <w:szCs w:val="24"/>
        </w:rPr>
        <w:t>i prowadzone będą na określonych szczegółowo warunkach.</w:t>
      </w:r>
    </w:p>
    <w:p w14:paraId="7E37C26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A69A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§9</w:t>
      </w:r>
    </w:p>
    <w:p w14:paraId="4224CD6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Dzierżawca zobowiązuje się nie poddzierżawiać przedmiotu dzierżawy, nie podnajmować ani </w:t>
      </w:r>
      <w:r w:rsidR="00C24667" w:rsidRPr="007D2BCE">
        <w:rPr>
          <w:rFonts w:ascii="Times New Roman" w:hAnsi="Times New Roman" w:cs="Times New Roman"/>
          <w:sz w:val="24"/>
          <w:szCs w:val="24"/>
        </w:rPr>
        <w:t xml:space="preserve">nie </w:t>
      </w:r>
      <w:r w:rsidRPr="007D2BCE">
        <w:rPr>
          <w:rFonts w:ascii="Times New Roman" w:hAnsi="Times New Roman" w:cs="Times New Roman"/>
          <w:sz w:val="24"/>
          <w:szCs w:val="24"/>
        </w:rPr>
        <w:t xml:space="preserve">oddawać do bezpłatnego używania osobie trzeciej bez pisemnej zgody </w:t>
      </w:r>
      <w:r w:rsidRPr="007D2BCE">
        <w:rPr>
          <w:rFonts w:ascii="Times New Roman" w:hAnsi="Times New Roman" w:cs="Times New Roman"/>
          <w:sz w:val="24"/>
          <w:szCs w:val="24"/>
        </w:rPr>
        <w:lastRenderedPageBreak/>
        <w:t>Wydzierżawiającego.</w:t>
      </w:r>
    </w:p>
    <w:p w14:paraId="18E944D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6E3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§10</w:t>
      </w:r>
    </w:p>
    <w:p w14:paraId="46A8C41F" w14:textId="77777777" w:rsidR="00FB2F51" w:rsidRPr="007D2BCE" w:rsidRDefault="00DA4A84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Wydzierżawiający </w:t>
      </w:r>
      <w:r w:rsidR="00C24667" w:rsidRPr="007D2BCE">
        <w:rPr>
          <w:rFonts w:ascii="Times New Roman" w:hAnsi="Times New Roman" w:cs="Times New Roman"/>
          <w:sz w:val="24"/>
          <w:szCs w:val="24"/>
        </w:rPr>
        <w:t>nie po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nosi odpowiedzialności za szkody </w:t>
      </w:r>
      <w:r w:rsidR="00C24667" w:rsidRPr="007D2BCE">
        <w:rPr>
          <w:rFonts w:ascii="Times New Roman" w:hAnsi="Times New Roman" w:cs="Times New Roman"/>
          <w:sz w:val="24"/>
          <w:szCs w:val="24"/>
        </w:rPr>
        <w:t>na osobie i w mieniu,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 </w:t>
      </w:r>
      <w:r w:rsidR="00C24667" w:rsidRPr="007D2BCE">
        <w:rPr>
          <w:rFonts w:ascii="Times New Roman" w:hAnsi="Times New Roman" w:cs="Times New Roman"/>
          <w:sz w:val="24"/>
          <w:szCs w:val="24"/>
        </w:rPr>
        <w:t xml:space="preserve">w tym wyposażeniu </w:t>
      </w:r>
      <w:r w:rsidR="00FB2F51" w:rsidRPr="007D2BCE">
        <w:rPr>
          <w:rFonts w:ascii="Times New Roman" w:hAnsi="Times New Roman" w:cs="Times New Roman"/>
          <w:sz w:val="24"/>
          <w:szCs w:val="24"/>
        </w:rPr>
        <w:t>b</w:t>
      </w:r>
      <w:r w:rsidR="00C24667" w:rsidRPr="007D2BCE">
        <w:rPr>
          <w:rFonts w:ascii="Times New Roman" w:hAnsi="Times New Roman" w:cs="Times New Roman"/>
          <w:sz w:val="24"/>
          <w:szCs w:val="24"/>
        </w:rPr>
        <w:t xml:space="preserve">ędącym własnością Dzierżawcy, </w:t>
      </w:r>
      <w:r w:rsidR="00FB2F51" w:rsidRPr="007D2BCE">
        <w:rPr>
          <w:rFonts w:ascii="Times New Roman" w:hAnsi="Times New Roman" w:cs="Times New Roman"/>
          <w:sz w:val="24"/>
          <w:szCs w:val="24"/>
        </w:rPr>
        <w:t>powstałe w związku z prowadzoną przez Dzierżawcę działalnością.</w:t>
      </w:r>
    </w:p>
    <w:p w14:paraId="5378A84F" w14:textId="77777777" w:rsidR="00FB2F51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DD0BD" w14:textId="77777777" w:rsidR="00BE056F" w:rsidRPr="007D2BCE" w:rsidRDefault="00BE056F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DCE0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§11</w:t>
      </w:r>
    </w:p>
    <w:p w14:paraId="3EF5EDE9" w14:textId="77777777" w:rsidR="00FB2F51" w:rsidRPr="007D2BCE" w:rsidRDefault="00DA4A84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Wydzierżawiający 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wyraża zgodę na umieszczenie znaków informacyjnych dotyczących prowadzonej przez Dzierżawcę działalności oraz logo Firmy w oparciu o ustalenia dotyczące miejsca ich posadowienia oraz wielkości tych znaków, zawarte w odrębnym porozumieniu.  </w:t>
      </w:r>
    </w:p>
    <w:p w14:paraId="7BB4D7C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7398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§12</w:t>
      </w:r>
    </w:p>
    <w:p w14:paraId="6CF78FB1" w14:textId="77777777" w:rsidR="00FB2F51" w:rsidRDefault="00950FB0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sz w:val="24"/>
          <w:szCs w:val="24"/>
        </w:rPr>
        <w:t>Strony niniejszej umowy postanawiają, iż u</w:t>
      </w:r>
      <w:r w:rsidR="00FB2F51" w:rsidRPr="00BE056F">
        <w:rPr>
          <w:sz w:val="24"/>
          <w:szCs w:val="24"/>
        </w:rPr>
        <w:t xml:space="preserve">mowa jest zawarta na okres od </w:t>
      </w:r>
      <w:r w:rsidRPr="00BE056F">
        <w:rPr>
          <w:b/>
          <w:sz w:val="24"/>
          <w:szCs w:val="24"/>
        </w:rPr>
        <w:t xml:space="preserve"> dnia 28 listopada 2022 roku do dnia </w:t>
      </w:r>
      <w:r w:rsidR="00BE056F" w:rsidRPr="00BE056F">
        <w:rPr>
          <w:b/>
          <w:sz w:val="24"/>
          <w:szCs w:val="24"/>
        </w:rPr>
        <w:t>2</w:t>
      </w:r>
      <w:r w:rsidRPr="00BE056F">
        <w:rPr>
          <w:b/>
          <w:sz w:val="24"/>
          <w:szCs w:val="24"/>
        </w:rPr>
        <w:t>8 listopada 20</w:t>
      </w:r>
      <w:r w:rsidR="00BE056F" w:rsidRPr="00BE056F">
        <w:rPr>
          <w:b/>
          <w:sz w:val="24"/>
          <w:szCs w:val="24"/>
        </w:rPr>
        <w:t>3</w:t>
      </w:r>
      <w:r w:rsidRPr="00BE056F">
        <w:rPr>
          <w:b/>
          <w:sz w:val="24"/>
          <w:szCs w:val="24"/>
        </w:rPr>
        <w:t>2 roku</w:t>
      </w:r>
      <w:r w:rsidRPr="00BE056F">
        <w:rPr>
          <w:sz w:val="24"/>
          <w:szCs w:val="24"/>
        </w:rPr>
        <w:t xml:space="preserve"> po uprzednim protokolarnym przekazaniu</w:t>
      </w:r>
      <w:r w:rsidR="00FB2F51" w:rsidRPr="00BE056F">
        <w:rPr>
          <w:sz w:val="24"/>
          <w:szCs w:val="24"/>
        </w:rPr>
        <w:t xml:space="preserve"> Dzierżawcy przedmiotu dzierżawy. </w:t>
      </w:r>
    </w:p>
    <w:p w14:paraId="70505F5A" w14:textId="77777777" w:rsidR="00FB2F51" w:rsidRPr="00BE056F" w:rsidRDefault="00FB2F51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BE056F">
        <w:rPr>
          <w:bCs/>
          <w:sz w:val="24"/>
          <w:szCs w:val="24"/>
        </w:rPr>
        <w:t>Wydzierżawiający</w:t>
      </w:r>
      <w:r w:rsidRPr="00BE056F">
        <w:rPr>
          <w:sz w:val="24"/>
          <w:szCs w:val="24"/>
        </w:rPr>
        <w:t xml:space="preserve"> zastrze</w:t>
      </w:r>
      <w:r w:rsidR="00950FB0" w:rsidRPr="00BE056F">
        <w:rPr>
          <w:sz w:val="24"/>
          <w:szCs w:val="24"/>
        </w:rPr>
        <w:t>ga sobie możliwość rozwiązania u</w:t>
      </w:r>
      <w:r w:rsidRPr="00BE056F">
        <w:rPr>
          <w:sz w:val="24"/>
          <w:szCs w:val="24"/>
        </w:rPr>
        <w:t>mowy w trybie natychmiastowym bez wypowiedzenia, jeżeli:</w:t>
      </w:r>
    </w:p>
    <w:p w14:paraId="5666E8D2" w14:textId="6AB38558" w:rsidR="00FB2F51" w:rsidRDefault="00FB2F51" w:rsidP="00764CCD">
      <w:pPr>
        <w:pStyle w:val="Akapitzlist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E056F">
        <w:rPr>
          <w:sz w:val="24"/>
          <w:szCs w:val="24"/>
        </w:rPr>
        <w:t>Dzierżawca zalega z należnymi opłatami za dwa okresy płatności</w:t>
      </w:r>
      <w:r w:rsidR="00C24784">
        <w:rPr>
          <w:sz w:val="24"/>
          <w:szCs w:val="24"/>
        </w:rPr>
        <w:t>, pod warunkiem jednak wcześniejszego, pisemnego wezwania Dzierżawcy do uiszczenia zaległej płatności, wyznaczenia dodatkowego, co najmniej 14-</w:t>
      </w:r>
      <w:r w:rsidR="009C2277">
        <w:rPr>
          <w:sz w:val="24"/>
          <w:szCs w:val="24"/>
        </w:rPr>
        <w:t>s</w:t>
      </w:r>
      <w:r w:rsidR="00C24784">
        <w:rPr>
          <w:sz w:val="24"/>
          <w:szCs w:val="24"/>
        </w:rPr>
        <w:t>to dniowego terminu zapłaty i bezskutecznym upływie tak wyznaczonego terminu dodatkowego</w:t>
      </w:r>
      <w:r w:rsidR="009B7D11">
        <w:rPr>
          <w:sz w:val="24"/>
          <w:szCs w:val="24"/>
        </w:rPr>
        <w:t>.</w:t>
      </w:r>
    </w:p>
    <w:p w14:paraId="44FE9422" w14:textId="57A24F90" w:rsidR="00FB2F51" w:rsidRDefault="00FB2F51" w:rsidP="00764CCD">
      <w:pPr>
        <w:pStyle w:val="Akapitzlist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E056F">
        <w:rPr>
          <w:sz w:val="24"/>
          <w:szCs w:val="24"/>
        </w:rPr>
        <w:t>Dzierżawca korzysta z przedmi</w:t>
      </w:r>
      <w:r w:rsidR="00815CAB" w:rsidRPr="00BE056F">
        <w:rPr>
          <w:sz w:val="24"/>
          <w:szCs w:val="24"/>
        </w:rPr>
        <w:t>otu umowy w sposób sprzeczny z u</w:t>
      </w:r>
      <w:r w:rsidRPr="00BE056F">
        <w:rPr>
          <w:sz w:val="24"/>
          <w:szCs w:val="24"/>
        </w:rPr>
        <w:t xml:space="preserve">mową lub przeznaczeniem i mimo </w:t>
      </w:r>
      <w:r w:rsidR="00C24784">
        <w:rPr>
          <w:sz w:val="24"/>
          <w:szCs w:val="24"/>
        </w:rPr>
        <w:t xml:space="preserve">pisemnego wezwania do usunięcia wskazanych naruszeń, </w:t>
      </w:r>
      <w:r w:rsidR="00C24784" w:rsidRPr="00C24784">
        <w:rPr>
          <w:sz w:val="24"/>
          <w:szCs w:val="24"/>
        </w:rPr>
        <w:t xml:space="preserve">wyznaczenia dodatkowego, co najmniej 14-sto dniowego terminu </w:t>
      </w:r>
      <w:r w:rsidR="00C24784">
        <w:rPr>
          <w:sz w:val="24"/>
          <w:szCs w:val="24"/>
        </w:rPr>
        <w:t>do zaprzestania naruszeń</w:t>
      </w:r>
      <w:r w:rsidR="00C24784" w:rsidRPr="00C24784">
        <w:rPr>
          <w:sz w:val="24"/>
          <w:szCs w:val="24"/>
        </w:rPr>
        <w:t xml:space="preserve"> i bezskutecznym upływie tak wyznaczonego terminu dodatkowego</w:t>
      </w:r>
      <w:r w:rsidR="00C24784" w:rsidRPr="00BE056F">
        <w:rPr>
          <w:sz w:val="24"/>
          <w:szCs w:val="24"/>
        </w:rPr>
        <w:t xml:space="preserve"> </w:t>
      </w:r>
      <w:r w:rsidRPr="00BE056F">
        <w:rPr>
          <w:sz w:val="24"/>
          <w:szCs w:val="24"/>
        </w:rPr>
        <w:t>nie przestaje ich używać w taki sposób albo gdy rzecz zaniedbuje do tego stopnia, że zostaje ona narażona na utratę.</w:t>
      </w:r>
    </w:p>
    <w:p w14:paraId="7585C001" w14:textId="67DD707C" w:rsidR="00BE056F" w:rsidRPr="00BE056F" w:rsidRDefault="00FB2F51" w:rsidP="00764CCD">
      <w:pPr>
        <w:pStyle w:val="Akapitzlist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E056F">
        <w:rPr>
          <w:sz w:val="24"/>
          <w:szCs w:val="24"/>
        </w:rPr>
        <w:t xml:space="preserve">Dzierżawca </w:t>
      </w:r>
      <w:r w:rsidR="001F73F7">
        <w:rPr>
          <w:sz w:val="24"/>
          <w:szCs w:val="24"/>
        </w:rPr>
        <w:t xml:space="preserve">całkowicie </w:t>
      </w:r>
      <w:r w:rsidRPr="00BE056F">
        <w:rPr>
          <w:sz w:val="24"/>
          <w:szCs w:val="24"/>
        </w:rPr>
        <w:t>zaprzestanie realizacji świadczeń zdrowotnych w zakresie dializoterapii w budynku stanowiącym przedmiot dzierżawy.</w:t>
      </w:r>
    </w:p>
    <w:p w14:paraId="2723D688" w14:textId="77777777" w:rsidR="009E0C83" w:rsidRDefault="00FB2F51" w:rsidP="009E0C83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7D2BCE">
        <w:rPr>
          <w:sz w:val="24"/>
          <w:szCs w:val="24"/>
        </w:rPr>
        <w:t xml:space="preserve">W przypadku zaistnienia okoliczności, o których mowa w ust.2, Dzierżawca zobowiązany jest rozliczyć się z </w:t>
      </w:r>
      <w:r w:rsidRPr="007D2BCE">
        <w:rPr>
          <w:bCs/>
          <w:sz w:val="24"/>
          <w:szCs w:val="24"/>
        </w:rPr>
        <w:t>Wydzierżawiającym</w:t>
      </w:r>
      <w:r w:rsidRPr="007D2BCE">
        <w:rPr>
          <w:sz w:val="24"/>
          <w:szCs w:val="24"/>
        </w:rPr>
        <w:t xml:space="preserve"> i opuścić przedmiot dzierżawy w </w:t>
      </w:r>
      <w:r w:rsidR="00815CAB" w:rsidRPr="007D2BCE">
        <w:rPr>
          <w:sz w:val="24"/>
          <w:szCs w:val="24"/>
        </w:rPr>
        <w:t xml:space="preserve">terminie wskazanym przez </w:t>
      </w:r>
      <w:r w:rsidR="00DA4A84">
        <w:rPr>
          <w:sz w:val="24"/>
          <w:szCs w:val="24"/>
        </w:rPr>
        <w:t>Wydzierżawiającego</w:t>
      </w:r>
      <w:r w:rsidR="00B23604">
        <w:rPr>
          <w:sz w:val="24"/>
          <w:szCs w:val="24"/>
        </w:rPr>
        <w:t>, jednak nie krótszym niż 21 dni</w:t>
      </w:r>
      <w:r w:rsidRPr="007D2BCE">
        <w:rPr>
          <w:sz w:val="24"/>
          <w:szCs w:val="24"/>
        </w:rPr>
        <w:t>. Dzierżawca zobowiązuje się do zabezpieczenia udzielania świadczeń zdrowotnych w zakresie dializoterapii i poradni nefrologicznej do momentu przejęc</w:t>
      </w:r>
      <w:r w:rsidR="00815CAB" w:rsidRPr="007D2BCE">
        <w:rPr>
          <w:sz w:val="24"/>
          <w:szCs w:val="24"/>
        </w:rPr>
        <w:t xml:space="preserve">ia tych obowiązków przez </w:t>
      </w:r>
      <w:r w:rsidR="00DA4A84">
        <w:rPr>
          <w:sz w:val="24"/>
          <w:szCs w:val="24"/>
        </w:rPr>
        <w:t xml:space="preserve">Wydzierżawiającego </w:t>
      </w:r>
      <w:r w:rsidRPr="007D2BCE">
        <w:rPr>
          <w:sz w:val="24"/>
          <w:szCs w:val="24"/>
        </w:rPr>
        <w:t>lub inny podmiot.</w:t>
      </w:r>
    </w:p>
    <w:p w14:paraId="24E9F61A" w14:textId="77777777" w:rsidR="009E0C83" w:rsidRPr="009B7D11" w:rsidRDefault="009E0C83" w:rsidP="00583E28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9E0C83">
        <w:rPr>
          <w:sz w:val="24"/>
          <w:szCs w:val="24"/>
        </w:rPr>
        <w:t xml:space="preserve">Dzierżawcy przysługuje prawo do rozwiązania niniejszej umowy za 1-miesięcznym okresem wypowiedzenia, ze skutkiem na koniec miesiąca w przypadku gdy nie zostanie zawarta umowa o udzielanie świadczeń opieki zdrowotnej z Narodowym Funduszem Zdrowia, dotycząca świadczeń realizowanych w przedmiocie dzierżawy (lub odpowiednio umowa, która w przyszłości ją zastąpi, a będzie dotyczyła refundacji świadczeń  oferowanych w przedmiocie dzierżawy ze środków pochodzących od instytucji, która w przyszłości zastąpi Narodowy Fundusz Zdrowia), lub jeżeli taka umowa wygaśnie lub zostanie rozwiązana w okresie dzierżawy, bez wglądu na to z czyjej inicjatywy oraz z jakiego powodu doszło do nie zawarcia, rozwiązania lub wygaśnięcia takiej umowy. </w:t>
      </w:r>
      <w:r w:rsidR="00583E28" w:rsidRPr="00583E28">
        <w:rPr>
          <w:sz w:val="24"/>
          <w:szCs w:val="24"/>
        </w:rPr>
        <w:t xml:space="preserve">W takim przypadku, czynsz dzierżawy wpłacony do czasu rozwiązania umowy zostanie rozliczony proporcjonalnie do okresu jej trwania. </w:t>
      </w:r>
    </w:p>
    <w:p w14:paraId="3E92FCFE" w14:textId="77777777" w:rsidR="00B05D4E" w:rsidRPr="009B7D11" w:rsidRDefault="00B05D4E" w:rsidP="009B7D11">
      <w:pPr>
        <w:ind w:left="66"/>
        <w:jc w:val="both"/>
        <w:rPr>
          <w:sz w:val="24"/>
          <w:szCs w:val="24"/>
        </w:rPr>
      </w:pPr>
    </w:p>
    <w:p w14:paraId="280062EF" w14:textId="77777777" w:rsidR="00FB2F51" w:rsidRDefault="00FB2F51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sz w:val="24"/>
          <w:szCs w:val="24"/>
        </w:rPr>
        <w:lastRenderedPageBreak/>
        <w:t>Oświadczenie o rozwiązaniu umowy następuje w formie pisemnej pod rygorem nieważności.</w:t>
      </w:r>
    </w:p>
    <w:p w14:paraId="31E02951" w14:textId="77777777" w:rsidR="00FB2F51" w:rsidRPr="0093717A" w:rsidRDefault="00FB2F51" w:rsidP="00764CCD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sz w:val="24"/>
          <w:szCs w:val="24"/>
        </w:rPr>
        <w:t>Dzierżawca nie mo</w:t>
      </w:r>
      <w:r w:rsidR="00815CAB" w:rsidRPr="0093717A">
        <w:rPr>
          <w:sz w:val="24"/>
          <w:szCs w:val="24"/>
        </w:rPr>
        <w:t xml:space="preserve">że bez zgody </w:t>
      </w:r>
      <w:r w:rsidR="00DA4A84">
        <w:rPr>
          <w:sz w:val="24"/>
          <w:szCs w:val="24"/>
        </w:rPr>
        <w:t xml:space="preserve">Wydzierżawiającego </w:t>
      </w:r>
      <w:r w:rsidRPr="0093717A">
        <w:rPr>
          <w:sz w:val="24"/>
          <w:szCs w:val="24"/>
        </w:rPr>
        <w:t>przekazać praw z niniejszej umowy na podmiot trzeci niezależnie od formy prawnej przekazania.</w:t>
      </w:r>
    </w:p>
    <w:p w14:paraId="7F9DCEA1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CFE42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§13</w:t>
      </w:r>
    </w:p>
    <w:p w14:paraId="618308E9" w14:textId="08735E16" w:rsidR="00FB2F51" w:rsidRDefault="00FB2F51" w:rsidP="00764CCD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sz w:val="24"/>
          <w:szCs w:val="24"/>
        </w:rPr>
        <w:t>W przypadku rozwiązania umowy z winy Dzierżawcy, Dzierżawca zobowiązan</w:t>
      </w:r>
      <w:r w:rsidR="0045590F" w:rsidRPr="0093717A">
        <w:rPr>
          <w:sz w:val="24"/>
          <w:szCs w:val="24"/>
        </w:rPr>
        <w:t>y jest do przekazania</w:t>
      </w:r>
      <w:r w:rsidR="00DA4A84">
        <w:rPr>
          <w:sz w:val="24"/>
          <w:szCs w:val="24"/>
        </w:rPr>
        <w:t xml:space="preserve"> Wydzierżawiającemu </w:t>
      </w:r>
      <w:r w:rsidRPr="0093717A">
        <w:rPr>
          <w:sz w:val="24"/>
          <w:szCs w:val="24"/>
        </w:rPr>
        <w:t>pr</w:t>
      </w:r>
      <w:r w:rsidR="009C5C48" w:rsidRPr="0093717A">
        <w:rPr>
          <w:sz w:val="24"/>
          <w:szCs w:val="24"/>
        </w:rPr>
        <w:t>zedmiotu dzierżawy w stanie nie</w:t>
      </w:r>
      <w:r w:rsidRPr="0093717A">
        <w:rPr>
          <w:sz w:val="24"/>
          <w:szCs w:val="24"/>
        </w:rPr>
        <w:t>pogorszonym</w:t>
      </w:r>
      <w:r w:rsidR="00842D1B">
        <w:rPr>
          <w:sz w:val="24"/>
          <w:szCs w:val="24"/>
        </w:rPr>
        <w:t xml:space="preserve"> (z wyłączeniem normalnego zużycia)</w:t>
      </w:r>
      <w:r w:rsidR="008C52B9">
        <w:rPr>
          <w:sz w:val="24"/>
          <w:szCs w:val="24"/>
        </w:rPr>
        <w:t>, tj. zdatnym do kontunuowania przez Wydzierżawiającego świadczeń zdrowotnych wykonywanych przez Dzierżawcę</w:t>
      </w:r>
      <w:r w:rsidR="0092658D">
        <w:rPr>
          <w:sz w:val="24"/>
          <w:szCs w:val="24"/>
        </w:rPr>
        <w:t xml:space="preserve"> (bez wyposażenia stanowiącego własność Dzierżawcy)</w:t>
      </w:r>
      <w:r w:rsidR="008C52B9">
        <w:rPr>
          <w:sz w:val="24"/>
          <w:szCs w:val="24"/>
        </w:rPr>
        <w:t>.</w:t>
      </w:r>
    </w:p>
    <w:p w14:paraId="7AF9B1CD" w14:textId="77777777" w:rsidR="0093717A" w:rsidRDefault="00FB2F51" w:rsidP="00764CCD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sz w:val="24"/>
          <w:szCs w:val="24"/>
        </w:rPr>
      </w:pPr>
      <w:r w:rsidRPr="0093717A">
        <w:rPr>
          <w:bCs/>
          <w:sz w:val="24"/>
          <w:szCs w:val="24"/>
        </w:rPr>
        <w:t xml:space="preserve">W </w:t>
      </w:r>
      <w:r w:rsidRPr="0093717A">
        <w:rPr>
          <w:sz w:val="24"/>
          <w:szCs w:val="24"/>
        </w:rPr>
        <w:t>przypadku rozwiązania</w:t>
      </w:r>
      <w:r w:rsidR="0045590F" w:rsidRPr="0093717A">
        <w:rPr>
          <w:sz w:val="24"/>
          <w:szCs w:val="24"/>
        </w:rPr>
        <w:t xml:space="preserve"> umowy z winy Dzierżawcy</w:t>
      </w:r>
      <w:r w:rsidR="008A24DE">
        <w:rPr>
          <w:sz w:val="24"/>
          <w:szCs w:val="24"/>
        </w:rPr>
        <w:t>, tj. z przyczyn wskazanych w §12 ust. 2 powyżej</w:t>
      </w:r>
      <w:r w:rsidR="0045590F" w:rsidRPr="0093717A">
        <w:rPr>
          <w:sz w:val="24"/>
          <w:szCs w:val="24"/>
        </w:rPr>
        <w:t xml:space="preserve">, </w:t>
      </w:r>
      <w:r w:rsidR="00DA4A84">
        <w:rPr>
          <w:sz w:val="24"/>
          <w:szCs w:val="24"/>
        </w:rPr>
        <w:t xml:space="preserve">Wydzierżawiający </w:t>
      </w:r>
      <w:r w:rsidRPr="0093717A">
        <w:rPr>
          <w:sz w:val="24"/>
          <w:szCs w:val="24"/>
        </w:rPr>
        <w:t>ma prawo domagać się zryczałtowanego odszkodowania umownego (kara umowna) w wysokości czynszu dzierżawy za okres od dnia rozwiązania umowy do końca trwania umowy</w:t>
      </w:r>
      <w:r w:rsidR="00C24667" w:rsidRPr="0093717A">
        <w:rPr>
          <w:sz w:val="24"/>
          <w:szCs w:val="24"/>
        </w:rPr>
        <w:t>, tj. do 28.11.20</w:t>
      </w:r>
      <w:r w:rsidR="0093717A">
        <w:rPr>
          <w:sz w:val="24"/>
          <w:szCs w:val="24"/>
        </w:rPr>
        <w:t>3</w:t>
      </w:r>
      <w:r w:rsidR="00C24667" w:rsidRPr="0093717A">
        <w:rPr>
          <w:sz w:val="24"/>
          <w:szCs w:val="24"/>
        </w:rPr>
        <w:t>2 r</w:t>
      </w:r>
      <w:r w:rsidRPr="0093717A">
        <w:rPr>
          <w:sz w:val="24"/>
          <w:szCs w:val="24"/>
        </w:rPr>
        <w:t>.</w:t>
      </w:r>
    </w:p>
    <w:p w14:paraId="6A3FE48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F984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§14</w:t>
      </w:r>
    </w:p>
    <w:p w14:paraId="2CF22906" w14:textId="77777777" w:rsidR="00FB2F51" w:rsidRDefault="00FB2F51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</w:rPr>
        <w:t xml:space="preserve">Warunki przetargu oraz oferta </w:t>
      </w:r>
      <w:r w:rsidRPr="007D2BCE">
        <w:rPr>
          <w:rFonts w:ascii="Times New Roman" w:hAnsi="Times New Roman" w:cs="Times New Roman"/>
          <w:sz w:val="24"/>
          <w:szCs w:val="24"/>
        </w:rPr>
        <w:t>Dzierżawcy</w:t>
      </w:r>
      <w:r w:rsidRPr="007D2BCE">
        <w:rPr>
          <w:rFonts w:ascii="Times New Roman" w:hAnsi="Times New Roman" w:cs="Times New Roman"/>
          <w:bCs/>
          <w:sz w:val="24"/>
          <w:szCs w:val="24"/>
        </w:rPr>
        <w:t xml:space="preserve"> stanowią integralną część umowy.</w:t>
      </w:r>
    </w:p>
    <w:p w14:paraId="2027C2B1" w14:textId="77777777" w:rsidR="00FE5ED4" w:rsidRDefault="00FE5ED4" w:rsidP="00764C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4D007" w14:textId="77777777" w:rsidR="00FE5ED4" w:rsidRDefault="00925F0D" w:rsidP="00FE5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11">
        <w:rPr>
          <w:rFonts w:ascii="Times New Roman" w:hAnsi="Times New Roman" w:cs="Times New Roman"/>
          <w:b/>
          <w:sz w:val="24"/>
          <w:szCs w:val="24"/>
        </w:rPr>
        <w:t>§15</w:t>
      </w:r>
    </w:p>
    <w:p w14:paraId="268D5A36" w14:textId="77777777" w:rsidR="00FE5ED4" w:rsidRPr="009B7D11" w:rsidRDefault="00925F0D" w:rsidP="00FE5ED4">
      <w:pPr>
        <w:pStyle w:val="Akapitzlist"/>
        <w:numPr>
          <w:ilvl w:val="0"/>
          <w:numId w:val="23"/>
        </w:numPr>
        <w:suppressAutoHyphens w:val="0"/>
        <w:spacing w:after="0" w:line="288" w:lineRule="auto"/>
        <w:ind w:left="426"/>
        <w:contextualSpacing/>
        <w:jc w:val="both"/>
        <w:textAlignment w:val="auto"/>
        <w:rPr>
          <w:sz w:val="24"/>
          <w:szCs w:val="24"/>
        </w:rPr>
      </w:pPr>
      <w:bookmarkStart w:id="2" w:name="_Hlk116045650"/>
      <w:r w:rsidRPr="009B7D11">
        <w:rPr>
          <w:i/>
          <w:iCs/>
          <w:sz w:val="24"/>
          <w:szCs w:val="24"/>
        </w:rPr>
        <w:t>Wydzierżawiający</w:t>
      </w:r>
      <w:r w:rsidRPr="009B7D11">
        <w:rPr>
          <w:sz w:val="24"/>
          <w:szCs w:val="24"/>
        </w:rPr>
        <w:t xml:space="preserve"> oświadcza, że on, jak również podmioty zależne, członkowie zarządów, rad nadzorczych lub innych organów decyzyjnych </w:t>
      </w:r>
      <w:r w:rsidR="001501F3" w:rsidRPr="001501F3">
        <w:rPr>
          <w:i/>
          <w:iCs/>
          <w:sz w:val="24"/>
          <w:szCs w:val="24"/>
        </w:rPr>
        <w:t>Wydzierżawiającego</w:t>
      </w:r>
      <w:r w:rsidRPr="009B7D11">
        <w:rPr>
          <w:sz w:val="24"/>
          <w:szCs w:val="24"/>
        </w:rPr>
        <w:t>, jak i podmiotów zależnych nie są podmiotami lub osobami umieszczonymi na liście sankcyjnej prowadzonej przez Ministra Spraw Wewnętrznych zgodnie z ustawą z dnia z dnia 13 kwietnia 2022 r. o szczególnych rozwiązaniach w zakresie przeciwdziałania wspieraniu agresji na Ukrainę oraz służących ochronie bezpieczeństwa narodowego (Dz. U. z 2022 r., poz.   835 ze zm.) oraz na żadnej z list sankcyjnych Unii Europejskiej, co do których podjęto decyzję o zamrożeniu wszystkich funduszy i zasobów gospodarczych lub o zakazie udostępniania podmiotowi wpisanemu na listę lub na jego rzecz - bezpośrednio lub pośrednio - jakichkolwiek funduszy i zasobów gospodarczych.</w:t>
      </w:r>
    </w:p>
    <w:p w14:paraId="17CA8FE7" w14:textId="77777777" w:rsidR="00FE5ED4" w:rsidRPr="009B7D11" w:rsidRDefault="00925F0D" w:rsidP="00FE5ED4">
      <w:pPr>
        <w:pStyle w:val="Akapitzlist"/>
        <w:numPr>
          <w:ilvl w:val="0"/>
          <w:numId w:val="23"/>
        </w:numPr>
        <w:suppressAutoHyphens w:val="0"/>
        <w:spacing w:after="0" w:line="288" w:lineRule="auto"/>
        <w:ind w:left="426"/>
        <w:contextualSpacing/>
        <w:jc w:val="both"/>
        <w:textAlignment w:val="auto"/>
        <w:rPr>
          <w:sz w:val="24"/>
          <w:szCs w:val="24"/>
        </w:rPr>
      </w:pPr>
      <w:r w:rsidRPr="009B7D11">
        <w:rPr>
          <w:sz w:val="24"/>
          <w:szCs w:val="24"/>
        </w:rPr>
        <w:t xml:space="preserve">Dodatkowo </w:t>
      </w:r>
      <w:r w:rsidRPr="009B7D11">
        <w:rPr>
          <w:i/>
          <w:iCs/>
          <w:sz w:val="24"/>
          <w:szCs w:val="24"/>
        </w:rPr>
        <w:t xml:space="preserve">Wydzierżawiający </w:t>
      </w:r>
      <w:r w:rsidRPr="009B7D11">
        <w:rPr>
          <w:sz w:val="24"/>
          <w:szCs w:val="24"/>
        </w:rPr>
        <w:t xml:space="preserve">zaświadcza, że żaden produkt, część składowa, surowiec, lub usługi pochodzące od podmiotów lub osób objętych sankcjami gospodarczymi, nie zostaną wykorzystane przez </w:t>
      </w:r>
      <w:r w:rsidRPr="009B7D11">
        <w:rPr>
          <w:i/>
          <w:iCs/>
          <w:sz w:val="24"/>
          <w:szCs w:val="24"/>
        </w:rPr>
        <w:t xml:space="preserve">Wydzierżawiającego </w:t>
      </w:r>
      <w:r w:rsidRPr="009B7D11">
        <w:rPr>
          <w:sz w:val="24"/>
          <w:szCs w:val="24"/>
        </w:rPr>
        <w:t xml:space="preserve">w celu realizacji współpracy z </w:t>
      </w:r>
      <w:r w:rsidRPr="009B7D11">
        <w:rPr>
          <w:i/>
          <w:iCs/>
          <w:sz w:val="24"/>
          <w:szCs w:val="24"/>
        </w:rPr>
        <w:t xml:space="preserve">Dzierżawcą </w:t>
      </w:r>
      <w:r w:rsidRPr="009B7D11">
        <w:rPr>
          <w:sz w:val="24"/>
          <w:szCs w:val="24"/>
        </w:rPr>
        <w:t>dotyczącej niniejszej umowy.</w:t>
      </w:r>
    </w:p>
    <w:p w14:paraId="50FF52EE" w14:textId="77777777" w:rsidR="00B05D4E" w:rsidRDefault="00925F0D" w:rsidP="009B7D11">
      <w:pPr>
        <w:pStyle w:val="Akapitzlist"/>
        <w:numPr>
          <w:ilvl w:val="0"/>
          <w:numId w:val="23"/>
        </w:numPr>
        <w:suppressAutoHyphens w:val="0"/>
        <w:spacing w:after="0" w:line="288" w:lineRule="auto"/>
        <w:ind w:left="426"/>
        <w:contextualSpacing/>
        <w:jc w:val="both"/>
        <w:textAlignment w:val="auto"/>
        <w:rPr>
          <w:sz w:val="24"/>
          <w:szCs w:val="24"/>
        </w:rPr>
      </w:pPr>
      <w:r w:rsidRPr="009B7D11">
        <w:rPr>
          <w:i/>
          <w:iCs/>
          <w:sz w:val="24"/>
          <w:szCs w:val="24"/>
        </w:rPr>
        <w:t>Wydzierżawiający</w:t>
      </w:r>
      <w:r w:rsidRPr="009B7D11">
        <w:rPr>
          <w:sz w:val="24"/>
          <w:szCs w:val="24"/>
        </w:rPr>
        <w:t xml:space="preserve"> zobowiązuje się niezwłocznie powiadomić </w:t>
      </w:r>
      <w:r w:rsidRPr="009B7D11">
        <w:rPr>
          <w:i/>
          <w:iCs/>
          <w:sz w:val="24"/>
          <w:szCs w:val="24"/>
        </w:rPr>
        <w:t>Dzierżawcę</w:t>
      </w:r>
      <w:r w:rsidRPr="009B7D11">
        <w:rPr>
          <w:sz w:val="24"/>
          <w:szCs w:val="24"/>
        </w:rPr>
        <w:t xml:space="preserve"> o wpisaniu na przedmiotową listę sankcyjną a </w:t>
      </w:r>
      <w:r w:rsidRPr="009B7D11">
        <w:rPr>
          <w:i/>
          <w:iCs/>
          <w:sz w:val="24"/>
          <w:szCs w:val="24"/>
        </w:rPr>
        <w:t>Dzierżawca</w:t>
      </w:r>
      <w:r w:rsidRPr="009B7D11">
        <w:rPr>
          <w:sz w:val="24"/>
          <w:szCs w:val="24"/>
        </w:rPr>
        <w:t xml:space="preserve"> ma prawo w takiej sytuacji zakończyć współpracę z </w:t>
      </w:r>
      <w:r w:rsidRPr="009B7D11">
        <w:rPr>
          <w:i/>
          <w:iCs/>
          <w:sz w:val="24"/>
          <w:szCs w:val="24"/>
        </w:rPr>
        <w:t>Wydzierżawiającym</w:t>
      </w:r>
      <w:r w:rsidRPr="009B7D11">
        <w:rPr>
          <w:sz w:val="24"/>
          <w:szCs w:val="24"/>
        </w:rPr>
        <w:t xml:space="preserve"> i rozwiązać niniejszą umowę ze skutkiem natychmiastowym.</w:t>
      </w:r>
    </w:p>
    <w:bookmarkEnd w:id="2"/>
    <w:p w14:paraId="6E1D4F46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0FF6" w14:textId="40280540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="00FE5ED4" w:rsidRPr="007D2B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5ED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3AC40F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Po zakończeniu umowy Dzierżawca zobowiązany jest niezwłocznie rozliczyć się z </w:t>
      </w:r>
      <w:r w:rsidRPr="007D2BCE">
        <w:rPr>
          <w:rFonts w:ascii="Times New Roman" w:hAnsi="Times New Roman" w:cs="Times New Roman"/>
          <w:bCs/>
          <w:sz w:val="24"/>
          <w:szCs w:val="24"/>
        </w:rPr>
        <w:t>Wydzierżawiającym</w:t>
      </w:r>
      <w:r w:rsidR="00C24667" w:rsidRPr="007D2BCE">
        <w:rPr>
          <w:rFonts w:ascii="Times New Roman" w:hAnsi="Times New Roman" w:cs="Times New Roman"/>
          <w:bCs/>
          <w:sz w:val="24"/>
          <w:szCs w:val="24"/>
        </w:rPr>
        <w:t xml:space="preserve"> oraz wydać lokal w stanie niepogorszonym z wyłączeniem normalnego zużycia</w:t>
      </w:r>
      <w:r w:rsidRPr="007D2B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45DDB0" w14:textId="1D15BFBE" w:rsidR="00FB2F51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9A839" w14:textId="7E67887E" w:rsidR="009B7D11" w:rsidRDefault="009B7D1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C384A" w14:textId="77777777" w:rsidR="009B7D11" w:rsidRPr="007D2BCE" w:rsidRDefault="009B7D1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67032" w14:textId="6BE3CBFE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="001946A7" w:rsidRPr="007D2B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46A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81AFE0A" w14:textId="77777777" w:rsidR="00FB2F51" w:rsidRDefault="00FB2F51" w:rsidP="00764CCD">
      <w:pPr>
        <w:pStyle w:val="Akapitzlist"/>
        <w:numPr>
          <w:ilvl w:val="2"/>
          <w:numId w:val="15"/>
        </w:numPr>
        <w:spacing w:after="0" w:line="240" w:lineRule="auto"/>
        <w:ind w:left="426"/>
        <w:jc w:val="both"/>
        <w:rPr>
          <w:sz w:val="24"/>
          <w:szCs w:val="24"/>
        </w:rPr>
      </w:pPr>
      <w:r w:rsidRPr="00CD7AD5">
        <w:rPr>
          <w:sz w:val="24"/>
          <w:szCs w:val="24"/>
        </w:rPr>
        <w:t xml:space="preserve">Strony dopuszczają możliwość renegocjacji warunków umowy w przypadku zaistnienia istotnych okoliczności wpływających na stan jej realizacji. </w:t>
      </w:r>
    </w:p>
    <w:p w14:paraId="7E90913B" w14:textId="77777777" w:rsidR="00065308" w:rsidRDefault="00FB2F51" w:rsidP="00065308">
      <w:pPr>
        <w:pStyle w:val="Akapitzlist"/>
        <w:numPr>
          <w:ilvl w:val="2"/>
          <w:numId w:val="15"/>
        </w:numPr>
        <w:spacing w:after="0" w:line="240" w:lineRule="auto"/>
        <w:ind w:left="426"/>
        <w:jc w:val="both"/>
        <w:rPr>
          <w:sz w:val="24"/>
          <w:szCs w:val="24"/>
        </w:rPr>
      </w:pPr>
      <w:r w:rsidRPr="00E172E1">
        <w:rPr>
          <w:sz w:val="24"/>
          <w:szCs w:val="24"/>
        </w:rPr>
        <w:t>Każdorazowa zmiana warunków umowy dokonywana będzie w drodze aneksu do niniejsze</w:t>
      </w:r>
      <w:r w:rsidR="00815CAB" w:rsidRPr="00E172E1">
        <w:rPr>
          <w:sz w:val="24"/>
          <w:szCs w:val="24"/>
        </w:rPr>
        <w:t>j umowy podpisanego przez obie S</w:t>
      </w:r>
      <w:r w:rsidRPr="00E172E1">
        <w:rPr>
          <w:sz w:val="24"/>
          <w:szCs w:val="24"/>
        </w:rPr>
        <w:t>trony pod rygorem nieważności.</w:t>
      </w:r>
    </w:p>
    <w:p w14:paraId="0B208F34" w14:textId="7236B276" w:rsidR="00065308" w:rsidRDefault="00583E28" w:rsidP="00065308">
      <w:pPr>
        <w:pStyle w:val="Akapitzlist"/>
        <w:numPr>
          <w:ilvl w:val="2"/>
          <w:numId w:val="15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Dzierżawca</w:t>
      </w:r>
      <w:r w:rsidR="00925F0D" w:rsidRPr="009B7D11">
        <w:rPr>
          <w:sz w:val="24"/>
          <w:szCs w:val="24"/>
        </w:rPr>
        <w:t xml:space="preserve"> oświadcza, że posiada</w:t>
      </w:r>
      <w:r>
        <w:rPr>
          <w:sz w:val="24"/>
          <w:szCs w:val="24"/>
        </w:rPr>
        <w:t>/nie posiada*</w:t>
      </w:r>
      <w:r w:rsidR="00925F0D" w:rsidRPr="009B7D11">
        <w:rPr>
          <w:sz w:val="24"/>
          <w:szCs w:val="24"/>
        </w:rPr>
        <w:t xml:space="preserve"> status dużego przedsiębiorcy w rozumieniu art. 4 pkt 6 ustawy z dnia 8 marca 2013 r. o przeciwdziałaniu nadmiernym opóźnieniom w transakcjach handlowych.</w:t>
      </w:r>
    </w:p>
    <w:p w14:paraId="7B2280A6" w14:textId="77777777" w:rsidR="00B05D4E" w:rsidRPr="009B7D11" w:rsidRDefault="00583E28" w:rsidP="009B7D11">
      <w:pPr>
        <w:pStyle w:val="Akapitzlist"/>
        <w:numPr>
          <w:ilvl w:val="2"/>
          <w:numId w:val="15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Wydzierżawiający</w:t>
      </w:r>
      <w:r w:rsidR="00925F0D" w:rsidRPr="009B7D11">
        <w:rPr>
          <w:sz w:val="24"/>
          <w:szCs w:val="24"/>
        </w:rPr>
        <w:t xml:space="preserve"> nie przeniesie na stronę trzecią wierzytelności lub innych praw wynikających z niniejszej umowy, chyba że na powyższe</w:t>
      </w:r>
      <w:r>
        <w:rPr>
          <w:sz w:val="24"/>
          <w:szCs w:val="24"/>
        </w:rPr>
        <w:t xml:space="preserve"> Dzierżawca</w:t>
      </w:r>
      <w:r w:rsidR="00925F0D" w:rsidRPr="009B7D11">
        <w:rPr>
          <w:sz w:val="24"/>
          <w:szCs w:val="24"/>
        </w:rPr>
        <w:t xml:space="preserve"> wyrazi uprzednią zgodę w formie pisemnej pod rygorem nieważności. Art. 509 par. 1 Kodeksu cywilnego nie będzie miał zastosowania.</w:t>
      </w:r>
    </w:p>
    <w:p w14:paraId="75AE5A6F" w14:textId="77777777" w:rsidR="00B05D4E" w:rsidRDefault="00B05D4E" w:rsidP="009B7D11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p w14:paraId="1FBA8B9E" w14:textId="2CCB9994" w:rsidR="00FB2F51" w:rsidRPr="007D2BCE" w:rsidRDefault="00FB2F51" w:rsidP="009B7D11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§17</w:t>
      </w:r>
    </w:p>
    <w:p w14:paraId="528B015E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W spraw</w:t>
      </w:r>
      <w:r w:rsidR="00815CAB" w:rsidRPr="007D2BCE">
        <w:rPr>
          <w:rFonts w:ascii="Times New Roman" w:hAnsi="Times New Roman" w:cs="Times New Roman"/>
          <w:sz w:val="24"/>
          <w:szCs w:val="24"/>
        </w:rPr>
        <w:t>ach nieuregulowanych niniejszą u</w:t>
      </w:r>
      <w:r w:rsidRPr="007D2BCE">
        <w:rPr>
          <w:rFonts w:ascii="Times New Roman" w:hAnsi="Times New Roman" w:cs="Times New Roman"/>
          <w:sz w:val="24"/>
          <w:szCs w:val="24"/>
        </w:rPr>
        <w:t>mową mają z</w:t>
      </w:r>
      <w:r w:rsidR="0045590F" w:rsidRPr="007D2BCE">
        <w:rPr>
          <w:rFonts w:ascii="Times New Roman" w:hAnsi="Times New Roman" w:cs="Times New Roman"/>
          <w:sz w:val="24"/>
          <w:szCs w:val="24"/>
        </w:rPr>
        <w:t>astosowanie przepisy Kodeksu c</w:t>
      </w:r>
      <w:r w:rsidRPr="007D2BCE">
        <w:rPr>
          <w:rFonts w:ascii="Times New Roman" w:hAnsi="Times New Roman" w:cs="Times New Roman"/>
          <w:sz w:val="24"/>
          <w:szCs w:val="24"/>
        </w:rPr>
        <w:t>ywilnego.</w:t>
      </w:r>
    </w:p>
    <w:p w14:paraId="39C04C3D" w14:textId="77777777" w:rsidR="00A967BC" w:rsidRPr="007D2BCE" w:rsidRDefault="00A967BC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998E1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§18</w:t>
      </w:r>
    </w:p>
    <w:p w14:paraId="39AAA59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Mogące</w:t>
      </w:r>
      <w:r w:rsidR="00815CAB" w:rsidRPr="007D2BCE">
        <w:rPr>
          <w:rFonts w:ascii="Times New Roman" w:hAnsi="Times New Roman" w:cs="Times New Roman"/>
          <w:sz w:val="24"/>
          <w:szCs w:val="24"/>
        </w:rPr>
        <w:t xml:space="preserve"> wyniknąć ze stosunku objętego u</w:t>
      </w:r>
      <w:r w:rsidRPr="007D2BCE">
        <w:rPr>
          <w:rFonts w:ascii="Times New Roman" w:hAnsi="Times New Roman" w:cs="Times New Roman"/>
          <w:sz w:val="24"/>
          <w:szCs w:val="24"/>
        </w:rPr>
        <w:t xml:space="preserve">mową spory, strony poddają pod rozstrzygnięcie właściwego Sądu według siedziby </w:t>
      </w:r>
      <w:r w:rsidRPr="007D2BCE">
        <w:rPr>
          <w:rFonts w:ascii="Times New Roman" w:hAnsi="Times New Roman" w:cs="Times New Roman"/>
          <w:bCs/>
          <w:sz w:val="24"/>
          <w:szCs w:val="24"/>
        </w:rPr>
        <w:t>Wydzierżawiającego</w:t>
      </w:r>
      <w:r w:rsidRPr="007D2BCE">
        <w:rPr>
          <w:rFonts w:ascii="Times New Roman" w:hAnsi="Times New Roman" w:cs="Times New Roman"/>
          <w:sz w:val="24"/>
          <w:szCs w:val="24"/>
        </w:rPr>
        <w:t>.</w:t>
      </w:r>
    </w:p>
    <w:p w14:paraId="62A0428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48A8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ab/>
        <w:t>§19</w:t>
      </w:r>
    </w:p>
    <w:p w14:paraId="49E46A2A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Umowa sporządzona została w trzech jednobrzmiących egzemplarzach, dwa egzemplarze dla </w:t>
      </w:r>
      <w:r w:rsidRPr="007D2BCE">
        <w:rPr>
          <w:rFonts w:ascii="Times New Roman" w:hAnsi="Times New Roman" w:cs="Times New Roman"/>
          <w:bCs/>
          <w:sz w:val="24"/>
          <w:szCs w:val="24"/>
        </w:rPr>
        <w:t>Wydzierżawiającego</w:t>
      </w:r>
      <w:r w:rsidRPr="007D2BCE">
        <w:rPr>
          <w:rFonts w:ascii="Times New Roman" w:hAnsi="Times New Roman" w:cs="Times New Roman"/>
          <w:sz w:val="24"/>
          <w:szCs w:val="24"/>
        </w:rPr>
        <w:t xml:space="preserve"> i jeden egzemplarz dla Dzierżawcy.</w:t>
      </w:r>
      <w:r w:rsidRPr="007D2BC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5AC99B6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BCFE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4AD8E" w14:textId="77777777" w:rsidR="00FB2F51" w:rsidRDefault="00B05A5D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9C32776" w14:textId="77777777" w:rsidR="00B05A5D" w:rsidRPr="009B7D11" w:rsidRDefault="00925F0D" w:rsidP="00850C8F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B7D11">
        <w:rPr>
          <w:sz w:val="24"/>
          <w:szCs w:val="24"/>
        </w:rPr>
        <w:t>Wykaz wynajmowanych pomieszczeń</w:t>
      </w:r>
    </w:p>
    <w:p w14:paraId="1ECD8B8C" w14:textId="77777777" w:rsidR="00B05D4E" w:rsidRPr="009B7D11" w:rsidRDefault="00925F0D" w:rsidP="009B7D11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B7D11">
        <w:rPr>
          <w:sz w:val="24"/>
          <w:szCs w:val="24"/>
        </w:rPr>
        <w:t xml:space="preserve">Protokół Zdawczo-Odbiorczy </w:t>
      </w:r>
    </w:p>
    <w:p w14:paraId="4E6F3DBE" w14:textId="77777777" w:rsidR="00717A3C" w:rsidRDefault="00717A3C" w:rsidP="00717A3C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Rzut piętra</w:t>
      </w:r>
    </w:p>
    <w:p w14:paraId="1CA09198" w14:textId="77777777" w:rsidR="00B05D4E" w:rsidRPr="009B7D11" w:rsidRDefault="00717A3C" w:rsidP="009B7D11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Rzut piwnicy</w:t>
      </w:r>
    </w:p>
    <w:p w14:paraId="56FE3974" w14:textId="77777777" w:rsidR="00B05D4E" w:rsidRPr="009B7D11" w:rsidRDefault="00B05D4E" w:rsidP="009B7D11">
      <w:pPr>
        <w:ind w:left="360"/>
        <w:jc w:val="both"/>
        <w:rPr>
          <w:sz w:val="24"/>
          <w:szCs w:val="24"/>
        </w:rPr>
      </w:pPr>
    </w:p>
    <w:p w14:paraId="75AE29B7" w14:textId="77777777" w:rsidR="00FB2F51" w:rsidRPr="007D2BCE" w:rsidRDefault="000313EF" w:rsidP="00764CCD">
      <w:pPr>
        <w:widowControl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>W</w:t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>ydzierżawiający</w:t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</w:r>
      <w:r w:rsidR="00FB2F51" w:rsidRPr="007D2BCE">
        <w:rPr>
          <w:rFonts w:ascii="Times New Roman" w:hAnsi="Times New Roman" w:cs="Times New Roman"/>
          <w:i/>
          <w:color w:val="000000"/>
          <w:kern w:val="2"/>
          <w:sz w:val="24"/>
          <w:szCs w:val="24"/>
        </w:rPr>
        <w:tab/>
        <w:t xml:space="preserve">       Dzierżawca</w:t>
      </w:r>
    </w:p>
    <w:p w14:paraId="35835248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9A32C" w14:textId="1C56B489" w:rsidR="000313EF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8A8B0" w14:textId="754C3543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43691" w14:textId="41CE0974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7368D" w14:textId="749681F8" w:rsidR="00FB2F51" w:rsidRDefault="00583E28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8591F8F" w14:textId="4D050A84" w:rsidR="00FB2F51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15ADE" w14:textId="78B7EC95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C0C96" w14:textId="5A7BA517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951F3" w14:textId="4D49B503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216D9" w14:textId="0E2345BF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76BBA" w14:textId="3B2CB961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08CFD" w14:textId="04BD9C15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980C1" w14:textId="626D75FB" w:rsidR="009B7D11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4006B" w14:textId="77777777" w:rsidR="009B7D11" w:rsidRPr="007D2BCE" w:rsidRDefault="009B7D1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C5C42" w14:textId="77777777" w:rsidR="00FB2F51" w:rsidRPr="007D2BCE" w:rsidRDefault="00FB2F51" w:rsidP="00764CCD">
      <w:pPr>
        <w:jc w:val="right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="00ED5BC5" w:rsidRPr="007D2BCE">
        <w:rPr>
          <w:rFonts w:ascii="Times New Roman" w:hAnsi="Times New Roman" w:cs="Times New Roman"/>
          <w:sz w:val="24"/>
          <w:szCs w:val="24"/>
        </w:rPr>
        <w:t>Uzupełnienie do Załącznika 1 i 1A</w:t>
      </w:r>
      <w:r w:rsidR="00305FA3" w:rsidRPr="007D2BCE">
        <w:rPr>
          <w:rFonts w:ascii="Times New Roman" w:hAnsi="Times New Roman" w:cs="Times New Roman"/>
          <w:sz w:val="24"/>
          <w:szCs w:val="24"/>
        </w:rPr>
        <w:t xml:space="preserve"> do umowy</w:t>
      </w:r>
    </w:p>
    <w:p w14:paraId="010C295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A9BC960" w14:textId="77777777" w:rsidR="00FB2F51" w:rsidRDefault="00FB2F51" w:rsidP="00764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</w:rPr>
        <w:t>Wykaz wynajmowanych pomieszczeń.</w:t>
      </w:r>
    </w:p>
    <w:p w14:paraId="558933A1" w14:textId="77777777" w:rsidR="000313EF" w:rsidRPr="007D2BCE" w:rsidRDefault="000313EF" w:rsidP="00764C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E7EEF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1. Łączna powierzchnia użytkowa</w:t>
      </w:r>
      <w:r w:rsidR="009234D0" w:rsidRPr="007D2BCE">
        <w:rPr>
          <w:rFonts w:ascii="Times New Roman" w:hAnsi="Times New Roman" w:cs="Times New Roman"/>
          <w:sz w:val="24"/>
          <w:szCs w:val="24"/>
        </w:rPr>
        <w:t xml:space="preserve"> wynajmowanych pomieszczeń </w:t>
      </w:r>
      <w:r w:rsidR="009234D0" w:rsidRPr="007D2BCE">
        <w:rPr>
          <w:rFonts w:ascii="Times New Roman" w:hAnsi="Times New Roman" w:cs="Times New Roman"/>
          <w:b/>
          <w:sz w:val="24"/>
          <w:szCs w:val="24"/>
        </w:rPr>
        <w:t>– 436,46</w:t>
      </w:r>
      <w:r w:rsidRPr="007D2BCE">
        <w:rPr>
          <w:rFonts w:ascii="Times New Roman" w:hAnsi="Times New Roman" w:cs="Times New Roman"/>
          <w:b/>
          <w:sz w:val="24"/>
          <w:szCs w:val="24"/>
        </w:rPr>
        <w:t xml:space="preserve"> m².</w:t>
      </w:r>
    </w:p>
    <w:p w14:paraId="74A8495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lastRenderedPageBreak/>
        <w:t>2. Wykaz pomieszczeń:</w:t>
      </w:r>
    </w:p>
    <w:p w14:paraId="7711DF5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1560"/>
      </w:tblGrid>
      <w:tr w:rsidR="00FB2F51" w:rsidRPr="007D2BCE" w14:paraId="45709E99" w14:textId="77777777" w:rsidTr="0044038C">
        <w:trPr>
          <w:trHeight w:val="7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5BD5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A46A" w14:textId="77777777" w:rsidR="00FB2F51" w:rsidRPr="007D2BCE" w:rsidRDefault="009234D0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pomieszczenia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4C86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Powierzchnia </w:t>
            </w:r>
            <w:r w:rsidR="00843684"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 projektu (m²) </w:t>
            </w:r>
          </w:p>
        </w:tc>
      </w:tr>
      <w:tr w:rsidR="00FB2F51" w:rsidRPr="007D2BCE" w14:paraId="14725F2C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F55" w14:textId="77777777" w:rsidR="00FB2F51" w:rsidRPr="007D2BCE" w:rsidRDefault="009234D0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5AFF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Dyżurka oddziałowej (sekretariat)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E89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16,04</w:t>
            </w:r>
          </w:p>
        </w:tc>
      </w:tr>
      <w:tr w:rsidR="00FB2F51" w:rsidRPr="007D2BCE" w14:paraId="567C1317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E923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A880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Pomieszczenie gospodarcze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0699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1,80</w:t>
            </w:r>
          </w:p>
        </w:tc>
      </w:tr>
      <w:tr w:rsidR="00FB2F51" w:rsidRPr="007D2BCE" w14:paraId="5F9625DC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4EB1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C760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Sala dializ nr 1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7714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68,84</w:t>
            </w:r>
          </w:p>
        </w:tc>
      </w:tr>
      <w:tr w:rsidR="00FB2F51" w:rsidRPr="007D2BCE" w14:paraId="47B8F831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62D5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4D29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F82F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4,08</w:t>
            </w:r>
          </w:p>
        </w:tc>
      </w:tr>
      <w:tr w:rsidR="00FB2F51" w:rsidRPr="007D2BCE" w14:paraId="7CC7EF7D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56D4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D37D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Sala dializ nr 2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3F65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53,36</w:t>
            </w:r>
          </w:p>
        </w:tc>
      </w:tr>
      <w:tr w:rsidR="00FB2F51" w:rsidRPr="007D2BCE" w14:paraId="518B2037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7A89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9172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Sala dializy ostrej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7451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33,03</w:t>
            </w:r>
          </w:p>
        </w:tc>
      </w:tr>
      <w:tr w:rsidR="00FB2F51" w:rsidRPr="007D2BCE" w14:paraId="7B010C0B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C12F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14CC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9F18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2,51</w:t>
            </w:r>
          </w:p>
        </w:tc>
      </w:tr>
      <w:tr w:rsidR="00FB2F51" w:rsidRPr="007D2BCE" w14:paraId="122E5EE5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0844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05B9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Gabinet zabiegowy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6F22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16,61</w:t>
            </w:r>
          </w:p>
        </w:tc>
      </w:tr>
      <w:tr w:rsidR="00FB2F51" w:rsidRPr="007D2BCE" w14:paraId="4E121244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E1E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EDD9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 koncentratów i płynów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531C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5,33</w:t>
            </w:r>
          </w:p>
        </w:tc>
      </w:tr>
      <w:tr w:rsidR="00FB2F51" w:rsidRPr="007D2BCE" w14:paraId="090684F9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A447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0F02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dla pacjentów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AA0D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6,65</w:t>
            </w:r>
          </w:p>
        </w:tc>
      </w:tr>
      <w:tr w:rsidR="00FB2F51" w:rsidRPr="007D2BCE" w14:paraId="6B9EF307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0C89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D9EE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Szatnia dla pacjentów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6A76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16,98</w:t>
            </w:r>
          </w:p>
        </w:tc>
      </w:tr>
      <w:tr w:rsidR="00FB2F51" w:rsidRPr="007D2BCE" w14:paraId="519DDAA5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3C4B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E0B0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Jadalnia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98CD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8,50</w:t>
            </w:r>
          </w:p>
        </w:tc>
      </w:tr>
      <w:tr w:rsidR="00FB2F51" w:rsidRPr="007D2BCE" w14:paraId="58D060A7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D49E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81B9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Hall pacjentów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6541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13,42</w:t>
            </w:r>
          </w:p>
        </w:tc>
      </w:tr>
      <w:tr w:rsidR="00FB2F51" w:rsidRPr="007D2BCE" w14:paraId="7B8E7DFD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D231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6E61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ogólnodostępne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4B23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4,41</w:t>
            </w:r>
          </w:p>
        </w:tc>
      </w:tr>
      <w:tr w:rsidR="00FB2F51" w:rsidRPr="007D2BCE" w14:paraId="0419E9D2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51EA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535B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Reutylizacja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7943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10,46</w:t>
            </w:r>
          </w:p>
        </w:tc>
      </w:tr>
      <w:tr w:rsidR="00FB2F51" w:rsidRPr="007D2BCE" w14:paraId="2094D12A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C5AC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5404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Przedsionek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F318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2,48</w:t>
            </w:r>
          </w:p>
        </w:tc>
      </w:tr>
      <w:tr w:rsidR="00FB2F51" w:rsidRPr="007D2BCE" w14:paraId="19B156AE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EBE3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1CB6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 dla personelu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4343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3,17</w:t>
            </w:r>
          </w:p>
        </w:tc>
      </w:tr>
      <w:tr w:rsidR="00FB2F51" w:rsidRPr="007D2BCE" w14:paraId="3629E1C0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15EC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C7DC" w14:textId="77777777" w:rsidR="00FB2F51" w:rsidRPr="007D2BCE" w:rsidRDefault="0044038C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Szatnia dla personelu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4DE9" w14:textId="77777777" w:rsidR="00FB2F51" w:rsidRPr="007D2BCE" w:rsidRDefault="0044038C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4,98</w:t>
            </w:r>
          </w:p>
        </w:tc>
      </w:tr>
      <w:tr w:rsidR="0044038C" w:rsidRPr="007D2BCE" w14:paraId="3C8E238C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5132" w14:textId="77777777" w:rsidR="0044038C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F22F" w14:textId="77777777" w:rsidR="0044038C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Pomieszczenie socjalne dla personelu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DB34" w14:textId="77777777" w:rsidR="0044038C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13,17</w:t>
            </w:r>
          </w:p>
        </w:tc>
      </w:tr>
      <w:tr w:rsidR="00464462" w:rsidRPr="007D2BCE" w14:paraId="0C670FAB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7A8A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E151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Brudownik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AA75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1,73</w:t>
            </w:r>
          </w:p>
        </w:tc>
      </w:tr>
      <w:tr w:rsidR="00464462" w:rsidRPr="007D2BCE" w14:paraId="11C030B4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B955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E425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Dyżurka lekarzy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95B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13,07</w:t>
            </w:r>
          </w:p>
        </w:tc>
      </w:tr>
      <w:tr w:rsidR="00464462" w:rsidRPr="007D2BCE" w14:paraId="48031F91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184C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EA35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Uzdatnianie wody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E1DA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16,37</w:t>
            </w:r>
          </w:p>
        </w:tc>
      </w:tr>
      <w:tr w:rsidR="00464462" w:rsidRPr="007D2BCE" w14:paraId="6F2BD94E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E06F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C53D" w14:textId="77777777" w:rsidR="00464462" w:rsidRPr="007D2BCE" w:rsidRDefault="00464462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Pomieszczenie technika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081" w14:textId="77777777" w:rsidR="00464462" w:rsidRPr="007D2BCE" w:rsidRDefault="00464462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7,83</w:t>
            </w:r>
          </w:p>
        </w:tc>
      </w:tr>
      <w:tr w:rsidR="004C1AA6" w:rsidRPr="007D2BCE" w14:paraId="198FDB41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7A61" w14:textId="77777777" w:rsidR="004C1AA6" w:rsidRPr="007D2BCE" w:rsidRDefault="004C1AA6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843A" w14:textId="77777777" w:rsidR="004C1AA6" w:rsidRPr="007D2BCE" w:rsidRDefault="004C1AA6" w:rsidP="00764CC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6642" w14:textId="77777777" w:rsidR="004C1AA6" w:rsidRPr="007D2BCE" w:rsidRDefault="004C1AA6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D2B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  <w:t>82,32</w:t>
            </w:r>
          </w:p>
        </w:tc>
      </w:tr>
      <w:tr w:rsidR="00FB2F51" w:rsidRPr="007D2BCE" w14:paraId="1DE30874" w14:textId="77777777" w:rsidTr="0044038C">
        <w:trPr>
          <w:trHeight w:val="28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07F5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B42D93"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 piętro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1672" w14:textId="77777777" w:rsidR="00FB2F51" w:rsidRPr="007D2BCE" w:rsidRDefault="001747E6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407,14</w:t>
            </w:r>
          </w:p>
        </w:tc>
      </w:tr>
      <w:tr w:rsidR="00FB2F51" w:rsidRPr="007D2BCE" w14:paraId="21572B31" w14:textId="77777777" w:rsidTr="000313EF">
        <w:trPr>
          <w:trHeight w:val="295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197E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B7F5" w14:textId="77777777" w:rsidR="00FB2F51" w:rsidRPr="007D2BCE" w:rsidRDefault="00B42D93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 stacji dializ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3341" w14:textId="77777777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16,41</w:t>
            </w:r>
          </w:p>
        </w:tc>
      </w:tr>
      <w:tr w:rsidR="00FB2F51" w:rsidRPr="007D2BCE" w14:paraId="3503DC22" w14:textId="77777777" w:rsidTr="0044038C">
        <w:trPr>
          <w:trHeight w:val="288"/>
        </w:trPr>
        <w:tc>
          <w:tcPr>
            <w:tcW w:w="9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C3D4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6B5E" w14:textId="77777777" w:rsidR="00FB2F51" w:rsidRPr="007D2BCE" w:rsidRDefault="00B42D93" w:rsidP="00764CCD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Magazyn stacji dializ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B656" w14:textId="77777777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12,91</w:t>
            </w:r>
          </w:p>
        </w:tc>
      </w:tr>
      <w:tr w:rsidR="00FB2F51" w:rsidRPr="007D2BCE" w14:paraId="1EE44DED" w14:textId="77777777" w:rsidTr="0044038C">
        <w:trPr>
          <w:trHeight w:val="28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C47D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  <w:r w:rsidR="00B42D93"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piwnica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DBD5" w14:textId="77777777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29,32</w:t>
            </w:r>
          </w:p>
        </w:tc>
      </w:tr>
      <w:tr w:rsidR="00FB2F51" w:rsidRPr="007D2BCE" w14:paraId="478C4FA9" w14:textId="77777777" w:rsidTr="0044038C">
        <w:trPr>
          <w:trHeight w:val="441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44E1" w14:textId="77777777" w:rsidR="00FB2F51" w:rsidRPr="007D2BCE" w:rsidRDefault="00FB2F51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Łącznie powierzchnia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4606" w14:textId="77777777" w:rsidR="00FB2F51" w:rsidRPr="007D2BCE" w:rsidRDefault="00B42D93" w:rsidP="00764CCD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436,46</w:t>
            </w:r>
          </w:p>
        </w:tc>
      </w:tr>
    </w:tbl>
    <w:p w14:paraId="6CD8ED6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918B5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5B4E4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</w:p>
    <w:p w14:paraId="4B89603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C6867" w14:textId="77777777" w:rsidR="009234D0" w:rsidRPr="007D2BCE" w:rsidRDefault="009234D0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E3C7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37806" w14:textId="77777777" w:rsidR="00FB2F51" w:rsidRPr="007D2BCE" w:rsidRDefault="00FB2F51" w:rsidP="00764C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07E9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i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>Załącznik nr 2</w:t>
      </w:r>
      <w:r w:rsidR="0048510E" w:rsidRPr="007D2BCE">
        <w:rPr>
          <w:rFonts w:ascii="Times New Roman" w:hAnsi="Times New Roman" w:cs="Times New Roman"/>
          <w:sz w:val="24"/>
          <w:szCs w:val="24"/>
        </w:rPr>
        <w:t xml:space="preserve"> </w:t>
      </w:r>
      <w:r w:rsidR="00217069" w:rsidRPr="007D2BCE">
        <w:rPr>
          <w:rFonts w:ascii="Times New Roman" w:hAnsi="Times New Roman" w:cs="Times New Roman"/>
          <w:sz w:val="24"/>
          <w:szCs w:val="24"/>
        </w:rPr>
        <w:t>do umowy</w:t>
      </w:r>
    </w:p>
    <w:p w14:paraId="4E85E70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FD1F3D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407E7" w14:textId="77777777" w:rsidR="00310CBB" w:rsidRPr="007D2BCE" w:rsidRDefault="00310CBB" w:rsidP="00764CCD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>Protokół zdawczo-odbiorczy</w:t>
      </w:r>
    </w:p>
    <w:p w14:paraId="3DD01139" w14:textId="77777777" w:rsidR="00310CBB" w:rsidRPr="007D2BCE" w:rsidRDefault="00310CBB" w:rsidP="00764CCD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2317C30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Cs/>
          <w:sz w:val="24"/>
          <w:szCs w:val="24"/>
          <w:lang w:bidi="pl-PL"/>
        </w:rPr>
        <w:lastRenderedPageBreak/>
        <w:t>z dnia</w:t>
      </w:r>
      <w:r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……… 2022 roku </w:t>
      </w:r>
      <w:r w:rsidRPr="007D2BCE">
        <w:rPr>
          <w:rFonts w:ascii="Times New Roman" w:hAnsi="Times New Roman" w:cs="Times New Roman"/>
          <w:bCs/>
          <w:sz w:val="24"/>
          <w:szCs w:val="24"/>
          <w:lang w:bidi="pl-PL"/>
        </w:rPr>
        <w:t>do Umowy</w:t>
      </w:r>
      <w:r w:rsidR="00310CBB"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Nr ………</w:t>
      </w:r>
      <w:r w:rsidRPr="007D2BCE">
        <w:rPr>
          <w:rFonts w:ascii="Times New Roman" w:hAnsi="Times New Roman" w:cs="Times New Roman"/>
          <w:b/>
          <w:sz w:val="24"/>
          <w:szCs w:val="24"/>
        </w:rPr>
        <w:t xml:space="preserve">/2022 </w:t>
      </w:r>
      <w:r w:rsidRPr="007D2BCE">
        <w:rPr>
          <w:rFonts w:ascii="Times New Roman" w:hAnsi="Times New Roman" w:cs="Times New Roman"/>
          <w:bCs/>
          <w:sz w:val="24"/>
          <w:szCs w:val="24"/>
          <w:lang w:bidi="pl-PL"/>
        </w:rPr>
        <w:t>z dnia</w:t>
      </w:r>
      <w:r w:rsidR="00310CBB"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…………………..</w:t>
      </w:r>
      <w:r w:rsidRPr="007D2BCE">
        <w:rPr>
          <w:rFonts w:ascii="Times New Roman" w:hAnsi="Times New Roman" w:cs="Times New Roman"/>
          <w:b/>
          <w:bCs/>
          <w:sz w:val="24"/>
          <w:szCs w:val="24"/>
          <w:lang w:bidi="pl-PL"/>
        </w:rPr>
        <w:t>2022 roku</w:t>
      </w:r>
    </w:p>
    <w:p w14:paraId="6F763E63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26444D09" w14:textId="77777777" w:rsidR="00FB2F51" w:rsidRPr="007D2BCE" w:rsidRDefault="000313EF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Samodzielnym Publicznym Specjalistycznym Zakładem Opieki Zdrowotnej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siedzibą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Lęborku, adres: ul. Juliana Węgrzynowicza 13, 84-300 Lębork,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Wydzierżawiającym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reprezentowanym przez Zastępcę Dyrektora </w:t>
      </w:r>
      <w:proofErr w:type="spellStart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>ds</w:t>
      </w:r>
      <w:proofErr w:type="spellEnd"/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Finansowych</w:t>
      </w:r>
      <w:r w:rsidRPr="00FE64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Adama Hoffmanna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… z siedzibą w …, ul. … wpisanym do … prowadzonego przez … pod numerem …, Regon …, NIP …,  zwanym w treści umowy </w:t>
      </w:r>
      <w:r w:rsidRPr="00FE64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Dzierżawcą </w:t>
      </w:r>
      <w:r w:rsidRPr="00FE6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  ......................................... </w:t>
      </w:r>
      <w:r w:rsidR="00FB2F51" w:rsidRPr="007D2BCE">
        <w:rPr>
          <w:rFonts w:ascii="Times New Roman" w:hAnsi="Times New Roman" w:cs="Times New Roman"/>
          <w:sz w:val="24"/>
          <w:szCs w:val="24"/>
        </w:rPr>
        <w:t xml:space="preserve">zwanym dalej: </w:t>
      </w:r>
      <w:r w:rsidR="00FB2F51" w:rsidRPr="007D2BCE">
        <w:rPr>
          <w:rFonts w:ascii="Times New Roman" w:hAnsi="Times New Roman" w:cs="Times New Roman"/>
          <w:b/>
          <w:sz w:val="24"/>
          <w:szCs w:val="24"/>
        </w:rPr>
        <w:t>Dzierżawcą</w:t>
      </w:r>
    </w:p>
    <w:p w14:paraId="254C097E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4FB97" w14:textId="77777777" w:rsidR="000313EF" w:rsidRDefault="00FB2F51" w:rsidP="00764CCD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sz w:val="24"/>
          <w:szCs w:val="24"/>
        </w:rPr>
      </w:pPr>
      <w:r w:rsidRPr="000313EF">
        <w:rPr>
          <w:sz w:val="24"/>
          <w:szCs w:val="24"/>
        </w:rPr>
        <w:t>Niniejszy protokół został sporządzony na podstawie</w:t>
      </w:r>
      <w:r w:rsidR="000313EF">
        <w:rPr>
          <w:sz w:val="24"/>
          <w:szCs w:val="24"/>
        </w:rPr>
        <w:t xml:space="preserve"> umowy</w:t>
      </w:r>
      <w:r w:rsidRPr="000313EF">
        <w:rPr>
          <w:sz w:val="24"/>
          <w:szCs w:val="24"/>
        </w:rPr>
        <w:t xml:space="preserve"> zawartej w wyniku</w:t>
      </w:r>
      <w:r w:rsidR="000313EF">
        <w:rPr>
          <w:sz w:val="24"/>
          <w:szCs w:val="24"/>
        </w:rPr>
        <w:t xml:space="preserve"> przeprowadzonego </w:t>
      </w:r>
      <w:r w:rsidRPr="000313EF">
        <w:rPr>
          <w:sz w:val="24"/>
          <w:szCs w:val="24"/>
        </w:rPr>
        <w:t xml:space="preserve">postępowania </w:t>
      </w:r>
      <w:r w:rsidR="000313EF" w:rsidRPr="000313EF">
        <w:rPr>
          <w:sz w:val="24"/>
          <w:szCs w:val="24"/>
          <w:lang w:eastAsia="ar-SA"/>
        </w:rPr>
        <w:t xml:space="preserve">w trybie pisemnego przetargu ofertowego </w:t>
      </w:r>
      <w:r w:rsidR="000313EF" w:rsidRPr="000313EF">
        <w:rPr>
          <w:sz w:val="24"/>
          <w:szCs w:val="24"/>
        </w:rPr>
        <w:t xml:space="preserve">na zasadach określonych w Regulaminie Pisemnego Przetargu Ofertowego na dzierżawę </w:t>
      </w:r>
      <w:r w:rsidR="000313EF" w:rsidRPr="000313EF">
        <w:rPr>
          <w:sz w:val="24"/>
          <w:szCs w:val="24"/>
          <w:lang w:eastAsia="pl-PL"/>
        </w:rPr>
        <w:t xml:space="preserve">części nieruchomości położonej w Lęborku przy ul. Juliana Węgrzynowicza 13. </w:t>
      </w:r>
    </w:p>
    <w:p w14:paraId="4D04C15F" w14:textId="77777777" w:rsidR="00FB2F51" w:rsidRPr="00764CCD" w:rsidRDefault="00FB2F51" w:rsidP="00764CCD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sz w:val="24"/>
          <w:szCs w:val="24"/>
        </w:rPr>
      </w:pPr>
      <w:r w:rsidRPr="00764CCD">
        <w:rPr>
          <w:sz w:val="24"/>
          <w:szCs w:val="24"/>
        </w:rPr>
        <w:t xml:space="preserve">Wydzierżawiający przekazuje, a Dzierżawca przejmuje do używania pomieszczenia wymienione w </w:t>
      </w:r>
      <w:r w:rsidRPr="00764CCD">
        <w:rPr>
          <w:b/>
          <w:sz w:val="24"/>
          <w:szCs w:val="24"/>
        </w:rPr>
        <w:t>Załączniku nr 1</w:t>
      </w:r>
      <w:r w:rsidRPr="00764CCD">
        <w:rPr>
          <w:sz w:val="24"/>
          <w:szCs w:val="24"/>
        </w:rPr>
        <w:t xml:space="preserve"> </w:t>
      </w:r>
      <w:r w:rsidR="00310CBB" w:rsidRPr="00764CCD">
        <w:rPr>
          <w:sz w:val="24"/>
          <w:szCs w:val="24"/>
        </w:rPr>
        <w:t xml:space="preserve">i Załączniku Nr 1A </w:t>
      </w:r>
      <w:r w:rsidRPr="00764CCD">
        <w:rPr>
          <w:sz w:val="24"/>
          <w:szCs w:val="24"/>
        </w:rPr>
        <w:t>do umowy o łą</w:t>
      </w:r>
      <w:r w:rsidR="00310CBB" w:rsidRPr="00764CCD">
        <w:rPr>
          <w:sz w:val="24"/>
          <w:szCs w:val="24"/>
        </w:rPr>
        <w:t>cznej powierzchni użytkowej  436,46</w:t>
      </w:r>
      <w:r w:rsidRPr="00764CCD">
        <w:rPr>
          <w:sz w:val="24"/>
          <w:szCs w:val="24"/>
        </w:rPr>
        <w:t xml:space="preserve"> m</w:t>
      </w:r>
      <w:r w:rsidRPr="00764CCD">
        <w:rPr>
          <w:sz w:val="24"/>
          <w:szCs w:val="24"/>
          <w:vertAlign w:val="superscript"/>
        </w:rPr>
        <w:t>2.</w:t>
      </w:r>
    </w:p>
    <w:p w14:paraId="4A7B3A8B" w14:textId="77777777" w:rsidR="00FB2F51" w:rsidRPr="00764CCD" w:rsidRDefault="00FB2F51" w:rsidP="00764CCD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sz w:val="24"/>
          <w:szCs w:val="24"/>
        </w:rPr>
      </w:pPr>
      <w:r w:rsidRPr="00764CCD">
        <w:rPr>
          <w:sz w:val="24"/>
          <w:szCs w:val="24"/>
        </w:rPr>
        <w:t>Protokół sporządzono w dwóch jednobrzmiących egzemplarzach po jednym egzemplarzu dla każdej ze Stron.</w:t>
      </w:r>
    </w:p>
    <w:p w14:paraId="7481C8F3" w14:textId="77777777" w:rsidR="00764CCD" w:rsidRDefault="00764CCD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7060B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Na tym Protokół zakończono i podpisano:</w:t>
      </w:r>
    </w:p>
    <w:p w14:paraId="527F9FE6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61479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sz w:val="24"/>
          <w:szCs w:val="24"/>
        </w:rPr>
        <w:t xml:space="preserve">Wydzierżawiający: </w:t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  <w:t>Dzierżawca:</w:t>
      </w:r>
    </w:p>
    <w:p w14:paraId="20EC183C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  <w:r w:rsidRPr="007D2BCE">
        <w:rPr>
          <w:rFonts w:ascii="Times New Roman" w:hAnsi="Times New Roman" w:cs="Times New Roman"/>
          <w:b/>
          <w:sz w:val="24"/>
          <w:szCs w:val="24"/>
        </w:rPr>
        <w:tab/>
      </w:r>
    </w:p>
    <w:p w14:paraId="1C6A8B11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1 ………………………….</w:t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="00764CCD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>1 ………………</w:t>
      </w:r>
      <w:r w:rsidR="00764CCD">
        <w:rPr>
          <w:rFonts w:ascii="Times New Roman" w:hAnsi="Times New Roman" w:cs="Times New Roman"/>
          <w:sz w:val="24"/>
          <w:szCs w:val="24"/>
        </w:rPr>
        <w:t>..</w:t>
      </w:r>
      <w:r w:rsidRPr="007D2BCE">
        <w:rPr>
          <w:rFonts w:ascii="Times New Roman" w:hAnsi="Times New Roman" w:cs="Times New Roman"/>
          <w:sz w:val="24"/>
          <w:szCs w:val="24"/>
        </w:rPr>
        <w:t>……………</w:t>
      </w:r>
    </w:p>
    <w:p w14:paraId="3E65D9C7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  <w:r w:rsidRPr="007D2BCE">
        <w:rPr>
          <w:rFonts w:ascii="Times New Roman" w:hAnsi="Times New Roman" w:cs="Times New Roman"/>
          <w:sz w:val="24"/>
          <w:szCs w:val="24"/>
        </w:rPr>
        <w:t>2 …………………………</w:t>
      </w:r>
      <w:r w:rsidR="00764CCD">
        <w:rPr>
          <w:rFonts w:ascii="Times New Roman" w:hAnsi="Times New Roman" w:cs="Times New Roman"/>
          <w:sz w:val="24"/>
          <w:szCs w:val="24"/>
        </w:rPr>
        <w:t>.</w:t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ab/>
      </w:r>
      <w:r w:rsidR="00764CCD">
        <w:rPr>
          <w:rFonts w:ascii="Times New Roman" w:hAnsi="Times New Roman" w:cs="Times New Roman"/>
          <w:sz w:val="24"/>
          <w:szCs w:val="24"/>
        </w:rPr>
        <w:tab/>
      </w:r>
      <w:r w:rsidRPr="007D2BCE">
        <w:rPr>
          <w:rFonts w:ascii="Times New Roman" w:hAnsi="Times New Roman" w:cs="Times New Roman"/>
          <w:sz w:val="24"/>
          <w:szCs w:val="24"/>
        </w:rPr>
        <w:t>2 ……………………………</w:t>
      </w:r>
      <w:r w:rsidR="00764CCD">
        <w:rPr>
          <w:rFonts w:ascii="Times New Roman" w:hAnsi="Times New Roman" w:cs="Times New Roman"/>
          <w:sz w:val="24"/>
          <w:szCs w:val="24"/>
        </w:rPr>
        <w:t>..</w:t>
      </w:r>
    </w:p>
    <w:p w14:paraId="64606F86" w14:textId="77777777" w:rsidR="00FB2F51" w:rsidRPr="007D2BCE" w:rsidRDefault="00FB2F51" w:rsidP="00764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2F51" w:rsidRPr="007D2BCE" w:rsidSect="007D2BCE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BB09" w14:textId="77777777" w:rsidR="00014C19" w:rsidRDefault="00014C19">
      <w:r>
        <w:separator/>
      </w:r>
    </w:p>
  </w:endnote>
  <w:endnote w:type="continuationSeparator" w:id="0">
    <w:p w14:paraId="6AE9D0F7" w14:textId="77777777" w:rsidR="00014C19" w:rsidRDefault="0001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limbachItcTEE">
    <w:charset w:val="00"/>
    <w:family w:val="roman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678247"/>
      <w:docPartObj>
        <w:docPartGallery w:val="Page Numbers (Bottom of Page)"/>
        <w:docPartUnique/>
      </w:docPartObj>
    </w:sdtPr>
    <w:sdtEndPr/>
    <w:sdtContent>
      <w:p w14:paraId="358653E2" w14:textId="77777777" w:rsidR="00E172E1" w:rsidRDefault="00925F0D">
        <w:pPr>
          <w:pStyle w:val="Stopka"/>
          <w:jc w:val="right"/>
        </w:pPr>
        <w:r>
          <w:fldChar w:fldCharType="begin"/>
        </w:r>
        <w:r w:rsidR="00E172E1">
          <w:instrText>PAGE   \* MERGEFORMAT</w:instrText>
        </w:r>
        <w:r>
          <w:fldChar w:fldCharType="separate"/>
        </w:r>
        <w:r w:rsidR="009C2277">
          <w:rPr>
            <w:noProof/>
          </w:rPr>
          <w:t>10</w:t>
        </w:r>
        <w:r>
          <w:fldChar w:fldCharType="end"/>
        </w:r>
      </w:p>
    </w:sdtContent>
  </w:sdt>
  <w:p w14:paraId="7D4CC550" w14:textId="77777777" w:rsidR="00FB2F51" w:rsidRDefault="00FB2F51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64D3" w14:textId="77777777" w:rsidR="00014C19" w:rsidRDefault="00014C19">
      <w:r>
        <w:separator/>
      </w:r>
    </w:p>
  </w:footnote>
  <w:footnote w:type="continuationSeparator" w:id="0">
    <w:p w14:paraId="7BB8033B" w14:textId="77777777" w:rsidR="00014C19" w:rsidRDefault="0001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7C82" w14:textId="77777777" w:rsidR="00FB2F51" w:rsidRDefault="00FB2F51">
    <w:pPr>
      <w:pStyle w:val="Nagwek"/>
    </w:pPr>
    <w:r>
      <w:tab/>
    </w:r>
  </w:p>
  <w:p w14:paraId="15F4589A" w14:textId="77777777" w:rsidR="00FB2F51" w:rsidRDefault="00FB2F51">
    <w:pPr>
      <w:pStyle w:val="Nagwek"/>
    </w:pPr>
    <w:r>
      <w:tab/>
    </w:r>
  </w:p>
  <w:p w14:paraId="59F7C976" w14:textId="77777777" w:rsidR="00FB2F51" w:rsidRDefault="00FB2F51">
    <w:pPr>
      <w:pStyle w:val="Nagwek"/>
      <w:rPr>
        <w:sz w:val="24"/>
        <w:szCs w:val="24"/>
        <w:lang w:eastAsia="pl-PL"/>
      </w:rPr>
    </w:pPr>
  </w:p>
  <w:p w14:paraId="11F89294" w14:textId="77777777" w:rsidR="00FB2F51" w:rsidRDefault="00FB2F51">
    <w:pPr>
      <w:pStyle w:val="Nagwek"/>
      <w:rPr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D14B1"/>
    <w:multiLevelType w:val="multilevel"/>
    <w:tmpl w:val="1EBC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5C4B70"/>
    <w:multiLevelType w:val="hybridMultilevel"/>
    <w:tmpl w:val="18003722"/>
    <w:lvl w:ilvl="0" w:tplc="9E92D1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4864"/>
    <w:multiLevelType w:val="hybridMultilevel"/>
    <w:tmpl w:val="CD54A05C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8D7"/>
    <w:multiLevelType w:val="hybridMultilevel"/>
    <w:tmpl w:val="0C882174"/>
    <w:lvl w:ilvl="0" w:tplc="5AB8D8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612E"/>
    <w:multiLevelType w:val="hybridMultilevel"/>
    <w:tmpl w:val="53A2FDFE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860EF"/>
    <w:multiLevelType w:val="hybridMultilevel"/>
    <w:tmpl w:val="F1CE347A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0C7C"/>
    <w:multiLevelType w:val="hybridMultilevel"/>
    <w:tmpl w:val="277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2A33"/>
    <w:multiLevelType w:val="hybridMultilevel"/>
    <w:tmpl w:val="A38A8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E7E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04D1"/>
    <w:multiLevelType w:val="hybridMultilevel"/>
    <w:tmpl w:val="37AADD86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3ACB"/>
    <w:multiLevelType w:val="hybridMultilevel"/>
    <w:tmpl w:val="8DA0BB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2F636F"/>
    <w:multiLevelType w:val="hybridMultilevel"/>
    <w:tmpl w:val="E88E38F8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96775"/>
    <w:multiLevelType w:val="hybridMultilevel"/>
    <w:tmpl w:val="DEA024AE"/>
    <w:lvl w:ilvl="0" w:tplc="9F586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473A8"/>
    <w:multiLevelType w:val="hybridMultilevel"/>
    <w:tmpl w:val="867A9E60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83FA4"/>
    <w:multiLevelType w:val="hybridMultilevel"/>
    <w:tmpl w:val="6F60391A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5F74"/>
    <w:multiLevelType w:val="hybridMultilevel"/>
    <w:tmpl w:val="72EAE656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00C96"/>
    <w:multiLevelType w:val="hybridMultilevel"/>
    <w:tmpl w:val="FA0E7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677CC"/>
    <w:multiLevelType w:val="hybridMultilevel"/>
    <w:tmpl w:val="496ADBA8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529D"/>
    <w:multiLevelType w:val="hybridMultilevel"/>
    <w:tmpl w:val="F746F6D2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E4F2C"/>
    <w:multiLevelType w:val="hybridMultilevel"/>
    <w:tmpl w:val="665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49F216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A3C60"/>
    <w:multiLevelType w:val="hybridMultilevel"/>
    <w:tmpl w:val="E3140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3799"/>
    <w:multiLevelType w:val="hybridMultilevel"/>
    <w:tmpl w:val="561ABF26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46E8F"/>
    <w:multiLevelType w:val="hybridMultilevel"/>
    <w:tmpl w:val="8294E2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ED40851"/>
    <w:multiLevelType w:val="hybridMultilevel"/>
    <w:tmpl w:val="3CEEE82A"/>
    <w:lvl w:ilvl="0" w:tplc="1C90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2B17"/>
    <w:multiLevelType w:val="hybridMultilevel"/>
    <w:tmpl w:val="B3CAD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64880">
    <w:abstractNumId w:val="0"/>
  </w:num>
  <w:num w:numId="2" w16cid:durableId="2089643731">
    <w:abstractNumId w:val="7"/>
  </w:num>
  <w:num w:numId="3" w16cid:durableId="894514468">
    <w:abstractNumId w:val="5"/>
  </w:num>
  <w:num w:numId="4" w16cid:durableId="225074659">
    <w:abstractNumId w:val="11"/>
  </w:num>
  <w:num w:numId="5" w16cid:durableId="1739740625">
    <w:abstractNumId w:val="13"/>
  </w:num>
  <w:num w:numId="6" w16cid:durableId="682440202">
    <w:abstractNumId w:val="1"/>
  </w:num>
  <w:num w:numId="7" w16cid:durableId="1443187913">
    <w:abstractNumId w:val="6"/>
  </w:num>
  <w:num w:numId="8" w16cid:durableId="1987857317">
    <w:abstractNumId w:val="21"/>
  </w:num>
  <w:num w:numId="9" w16cid:durableId="1881940024">
    <w:abstractNumId w:val="18"/>
  </w:num>
  <w:num w:numId="10" w16cid:durableId="1426731183">
    <w:abstractNumId w:val="8"/>
  </w:num>
  <w:num w:numId="11" w16cid:durableId="1447962203">
    <w:abstractNumId w:val="20"/>
  </w:num>
  <w:num w:numId="12" w16cid:durableId="1429886356">
    <w:abstractNumId w:val="23"/>
  </w:num>
  <w:num w:numId="13" w16cid:durableId="1462193642">
    <w:abstractNumId w:val="17"/>
  </w:num>
  <w:num w:numId="14" w16cid:durableId="1164586518">
    <w:abstractNumId w:val="15"/>
  </w:num>
  <w:num w:numId="15" w16cid:durableId="1776435276">
    <w:abstractNumId w:val="19"/>
  </w:num>
  <w:num w:numId="16" w16cid:durableId="1660383040">
    <w:abstractNumId w:val="16"/>
  </w:num>
  <w:num w:numId="17" w16cid:durableId="1671327797">
    <w:abstractNumId w:val="14"/>
  </w:num>
  <w:num w:numId="18" w16cid:durableId="1252851915">
    <w:abstractNumId w:val="3"/>
  </w:num>
  <w:num w:numId="19" w16cid:durableId="420763131">
    <w:abstractNumId w:val="24"/>
  </w:num>
  <w:num w:numId="20" w16cid:durableId="1964185762">
    <w:abstractNumId w:val="9"/>
  </w:num>
  <w:num w:numId="21" w16cid:durableId="279143368">
    <w:abstractNumId w:val="2"/>
  </w:num>
  <w:num w:numId="22" w16cid:durableId="864288969">
    <w:abstractNumId w:val="22"/>
  </w:num>
  <w:num w:numId="23" w16cid:durableId="403723028">
    <w:abstractNumId w:val="10"/>
  </w:num>
  <w:num w:numId="24" w16cid:durableId="816994799">
    <w:abstractNumId w:val="12"/>
  </w:num>
  <w:num w:numId="25" w16cid:durableId="20079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FCA"/>
    <w:rsid w:val="00014C19"/>
    <w:rsid w:val="00021835"/>
    <w:rsid w:val="000313EF"/>
    <w:rsid w:val="000459C2"/>
    <w:rsid w:val="00065308"/>
    <w:rsid w:val="000977FA"/>
    <w:rsid w:val="000A2737"/>
    <w:rsid w:val="000A2FCA"/>
    <w:rsid w:val="000C12A7"/>
    <w:rsid w:val="000C5489"/>
    <w:rsid w:val="000C6655"/>
    <w:rsid w:val="000E008E"/>
    <w:rsid w:val="00123EA8"/>
    <w:rsid w:val="00127760"/>
    <w:rsid w:val="001501F3"/>
    <w:rsid w:val="001747E6"/>
    <w:rsid w:val="001758E2"/>
    <w:rsid w:val="001946A7"/>
    <w:rsid w:val="00194C26"/>
    <w:rsid w:val="001C3B34"/>
    <w:rsid w:val="001D471B"/>
    <w:rsid w:val="001D48D3"/>
    <w:rsid w:val="001F73F7"/>
    <w:rsid w:val="00211A20"/>
    <w:rsid w:val="00217069"/>
    <w:rsid w:val="00222BD3"/>
    <w:rsid w:val="002271B7"/>
    <w:rsid w:val="002314C9"/>
    <w:rsid w:val="00254E61"/>
    <w:rsid w:val="002720B1"/>
    <w:rsid w:val="00292B0A"/>
    <w:rsid w:val="002B3A82"/>
    <w:rsid w:val="002C01B0"/>
    <w:rsid w:val="002D5712"/>
    <w:rsid w:val="00305FA3"/>
    <w:rsid w:val="00310CBB"/>
    <w:rsid w:val="00313AAF"/>
    <w:rsid w:val="00322576"/>
    <w:rsid w:val="003259CA"/>
    <w:rsid w:val="00346F6E"/>
    <w:rsid w:val="0036183E"/>
    <w:rsid w:val="00374E0D"/>
    <w:rsid w:val="00376AF4"/>
    <w:rsid w:val="003B162E"/>
    <w:rsid w:val="00402B09"/>
    <w:rsid w:val="00402CC0"/>
    <w:rsid w:val="0044038C"/>
    <w:rsid w:val="00455729"/>
    <w:rsid w:val="0045590F"/>
    <w:rsid w:val="00464462"/>
    <w:rsid w:val="00467591"/>
    <w:rsid w:val="004848CC"/>
    <w:rsid w:val="0048510E"/>
    <w:rsid w:val="004C1AA6"/>
    <w:rsid w:val="004C2304"/>
    <w:rsid w:val="004F3D13"/>
    <w:rsid w:val="004F5238"/>
    <w:rsid w:val="005050D9"/>
    <w:rsid w:val="00510845"/>
    <w:rsid w:val="00523400"/>
    <w:rsid w:val="00533942"/>
    <w:rsid w:val="00576CBF"/>
    <w:rsid w:val="00583E28"/>
    <w:rsid w:val="005A4DC0"/>
    <w:rsid w:val="005B3147"/>
    <w:rsid w:val="005C1646"/>
    <w:rsid w:val="00623302"/>
    <w:rsid w:val="0065329E"/>
    <w:rsid w:val="006623BA"/>
    <w:rsid w:val="0066434C"/>
    <w:rsid w:val="00693951"/>
    <w:rsid w:val="006A2762"/>
    <w:rsid w:val="006B4994"/>
    <w:rsid w:val="006B598E"/>
    <w:rsid w:val="006F35CE"/>
    <w:rsid w:val="0071473A"/>
    <w:rsid w:val="00716832"/>
    <w:rsid w:val="00717A3C"/>
    <w:rsid w:val="00732CB1"/>
    <w:rsid w:val="007464F5"/>
    <w:rsid w:val="00764CCD"/>
    <w:rsid w:val="00783FE0"/>
    <w:rsid w:val="007A1634"/>
    <w:rsid w:val="007A3ADC"/>
    <w:rsid w:val="007B65A1"/>
    <w:rsid w:val="007B7BEC"/>
    <w:rsid w:val="007C20FA"/>
    <w:rsid w:val="007D2BCE"/>
    <w:rsid w:val="007D5A71"/>
    <w:rsid w:val="007F4228"/>
    <w:rsid w:val="00807B7F"/>
    <w:rsid w:val="00815CAB"/>
    <w:rsid w:val="00815ECE"/>
    <w:rsid w:val="00842D1B"/>
    <w:rsid w:val="00843684"/>
    <w:rsid w:val="00850C8F"/>
    <w:rsid w:val="00860B22"/>
    <w:rsid w:val="00897E1C"/>
    <w:rsid w:val="008A24DE"/>
    <w:rsid w:val="008C2D0C"/>
    <w:rsid w:val="008C52B9"/>
    <w:rsid w:val="008D5FBD"/>
    <w:rsid w:val="008D692C"/>
    <w:rsid w:val="008E2229"/>
    <w:rsid w:val="00906650"/>
    <w:rsid w:val="00911000"/>
    <w:rsid w:val="0092252B"/>
    <w:rsid w:val="009234D0"/>
    <w:rsid w:val="00925F0D"/>
    <w:rsid w:val="0092658D"/>
    <w:rsid w:val="0093717A"/>
    <w:rsid w:val="00950FB0"/>
    <w:rsid w:val="00990AB9"/>
    <w:rsid w:val="009B7D11"/>
    <w:rsid w:val="009C2277"/>
    <w:rsid w:val="009C5C48"/>
    <w:rsid w:val="009E0C83"/>
    <w:rsid w:val="00A0349A"/>
    <w:rsid w:val="00A403D4"/>
    <w:rsid w:val="00A52E8F"/>
    <w:rsid w:val="00A7788A"/>
    <w:rsid w:val="00A80A6E"/>
    <w:rsid w:val="00A83972"/>
    <w:rsid w:val="00A900C9"/>
    <w:rsid w:val="00A927CF"/>
    <w:rsid w:val="00A94D78"/>
    <w:rsid w:val="00A967BC"/>
    <w:rsid w:val="00AF0D9C"/>
    <w:rsid w:val="00AF4FD9"/>
    <w:rsid w:val="00B05A5D"/>
    <w:rsid w:val="00B05D4E"/>
    <w:rsid w:val="00B107A0"/>
    <w:rsid w:val="00B11AC0"/>
    <w:rsid w:val="00B204AD"/>
    <w:rsid w:val="00B23604"/>
    <w:rsid w:val="00B325E1"/>
    <w:rsid w:val="00B4238B"/>
    <w:rsid w:val="00B42D93"/>
    <w:rsid w:val="00B509C8"/>
    <w:rsid w:val="00B5664F"/>
    <w:rsid w:val="00B7791F"/>
    <w:rsid w:val="00B83E8D"/>
    <w:rsid w:val="00BC7F95"/>
    <w:rsid w:val="00BE056F"/>
    <w:rsid w:val="00BF1A5B"/>
    <w:rsid w:val="00BF4CB8"/>
    <w:rsid w:val="00C213C0"/>
    <w:rsid w:val="00C24667"/>
    <w:rsid w:val="00C24784"/>
    <w:rsid w:val="00C276C1"/>
    <w:rsid w:val="00C27B44"/>
    <w:rsid w:val="00C308B5"/>
    <w:rsid w:val="00C34575"/>
    <w:rsid w:val="00C56840"/>
    <w:rsid w:val="00C62AC4"/>
    <w:rsid w:val="00C830CD"/>
    <w:rsid w:val="00C83973"/>
    <w:rsid w:val="00CB0170"/>
    <w:rsid w:val="00CC0D5F"/>
    <w:rsid w:val="00CC6C5A"/>
    <w:rsid w:val="00CD7AD5"/>
    <w:rsid w:val="00CE3543"/>
    <w:rsid w:val="00D05F72"/>
    <w:rsid w:val="00D51A1F"/>
    <w:rsid w:val="00D928C0"/>
    <w:rsid w:val="00DA0834"/>
    <w:rsid w:val="00DA4A84"/>
    <w:rsid w:val="00DA4D01"/>
    <w:rsid w:val="00DC461C"/>
    <w:rsid w:val="00DF197D"/>
    <w:rsid w:val="00DF1F1B"/>
    <w:rsid w:val="00E172E1"/>
    <w:rsid w:val="00E252DC"/>
    <w:rsid w:val="00E3375C"/>
    <w:rsid w:val="00E76E75"/>
    <w:rsid w:val="00ED5BC5"/>
    <w:rsid w:val="00F054EC"/>
    <w:rsid w:val="00F135C7"/>
    <w:rsid w:val="00F16A3A"/>
    <w:rsid w:val="00F17722"/>
    <w:rsid w:val="00F578D7"/>
    <w:rsid w:val="00F60355"/>
    <w:rsid w:val="00F63316"/>
    <w:rsid w:val="00F82338"/>
    <w:rsid w:val="00FB2F51"/>
    <w:rsid w:val="00FD0C19"/>
    <w:rsid w:val="00FE5ED4"/>
    <w:rsid w:val="00FE6499"/>
    <w:rsid w:val="00F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D899041"/>
  <w15:docId w15:val="{188A7278-7380-40BB-BE15-5FA756A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1B0"/>
    <w:pPr>
      <w:widowControl w:val="0"/>
      <w:suppressAutoHyphens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paragraph" w:styleId="Nagwek1">
    <w:name w:val="heading 1"/>
    <w:basedOn w:val="Standard"/>
    <w:next w:val="Standard"/>
    <w:qFormat/>
    <w:rsid w:val="002C01B0"/>
    <w:pPr>
      <w:keepNext/>
      <w:widowControl w:val="0"/>
      <w:numPr>
        <w:numId w:val="1"/>
      </w:numPr>
      <w:spacing w:after="0" w:line="240" w:lineRule="auto"/>
      <w:ind w:left="720" w:hanging="360"/>
      <w:jc w:val="center"/>
      <w:outlineLvl w:val="0"/>
    </w:pPr>
    <w:rPr>
      <w:rFonts w:ascii="Arial" w:eastAsia="Lucida Sans Unicode" w:hAnsi="Arial" w:cs="Arial"/>
      <w:b/>
      <w:bCs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01B0"/>
  </w:style>
  <w:style w:type="character" w:customStyle="1" w:styleId="WW8Num1z1">
    <w:name w:val="WW8Num1z1"/>
    <w:rsid w:val="002C01B0"/>
    <w:rPr>
      <w:rFonts w:ascii="Times New Roman" w:hAnsi="Times New Roman" w:cs="Courier New"/>
    </w:rPr>
  </w:style>
  <w:style w:type="character" w:customStyle="1" w:styleId="WW8Num1z2">
    <w:name w:val="WW8Num1z2"/>
    <w:rsid w:val="002C01B0"/>
  </w:style>
  <w:style w:type="character" w:customStyle="1" w:styleId="WW8Num1z3">
    <w:name w:val="WW8Num1z3"/>
    <w:rsid w:val="002C01B0"/>
  </w:style>
  <w:style w:type="character" w:customStyle="1" w:styleId="WW8Num1z5">
    <w:name w:val="WW8Num1z5"/>
    <w:rsid w:val="002C01B0"/>
  </w:style>
  <w:style w:type="character" w:customStyle="1" w:styleId="WW8Num1z6">
    <w:name w:val="WW8Num1z6"/>
    <w:rsid w:val="002C01B0"/>
  </w:style>
  <w:style w:type="character" w:customStyle="1" w:styleId="WW8Num1z8">
    <w:name w:val="WW8Num1z8"/>
    <w:rsid w:val="002C01B0"/>
  </w:style>
  <w:style w:type="character" w:customStyle="1" w:styleId="WW8Num2z0">
    <w:name w:val="WW8Num2z0"/>
    <w:rsid w:val="002C01B0"/>
    <w:rPr>
      <w:rFonts w:cs="Times New Roman"/>
      <w:color w:val="000000"/>
    </w:rPr>
  </w:style>
  <w:style w:type="character" w:customStyle="1" w:styleId="WW8Num2z1">
    <w:name w:val="WW8Num2z1"/>
    <w:rsid w:val="002C01B0"/>
    <w:rPr>
      <w:rFonts w:cs="Times New Roman"/>
    </w:rPr>
  </w:style>
  <w:style w:type="character" w:customStyle="1" w:styleId="WW8Num3z0">
    <w:name w:val="WW8Num3z0"/>
    <w:rsid w:val="002C01B0"/>
    <w:rPr>
      <w:rFonts w:cs="Times New Roman"/>
    </w:rPr>
  </w:style>
  <w:style w:type="character" w:customStyle="1" w:styleId="WW8Num3z1">
    <w:name w:val="WW8Num3z1"/>
    <w:rsid w:val="002C01B0"/>
  </w:style>
  <w:style w:type="character" w:customStyle="1" w:styleId="WW8Num3z2">
    <w:name w:val="WW8Num3z2"/>
    <w:rsid w:val="002C01B0"/>
  </w:style>
  <w:style w:type="character" w:customStyle="1" w:styleId="WW8Num3z3">
    <w:name w:val="WW8Num3z3"/>
    <w:rsid w:val="002C01B0"/>
  </w:style>
  <w:style w:type="character" w:customStyle="1" w:styleId="WW8Num3z4">
    <w:name w:val="WW8Num3z4"/>
    <w:rsid w:val="002C01B0"/>
  </w:style>
  <w:style w:type="character" w:customStyle="1" w:styleId="WW8Num3z5">
    <w:name w:val="WW8Num3z5"/>
    <w:rsid w:val="002C01B0"/>
  </w:style>
  <w:style w:type="character" w:customStyle="1" w:styleId="WW8Num3z6">
    <w:name w:val="WW8Num3z6"/>
    <w:rsid w:val="002C01B0"/>
  </w:style>
  <w:style w:type="character" w:customStyle="1" w:styleId="WW8Num3z7">
    <w:name w:val="WW8Num3z7"/>
    <w:rsid w:val="002C01B0"/>
  </w:style>
  <w:style w:type="character" w:customStyle="1" w:styleId="WW8Num3z8">
    <w:name w:val="WW8Num3z8"/>
    <w:rsid w:val="002C01B0"/>
  </w:style>
  <w:style w:type="character" w:customStyle="1" w:styleId="WW8Num4z0">
    <w:name w:val="WW8Num4z0"/>
    <w:rsid w:val="002C01B0"/>
  </w:style>
  <w:style w:type="character" w:customStyle="1" w:styleId="WW8Num4z1">
    <w:name w:val="WW8Num4z1"/>
    <w:rsid w:val="002C01B0"/>
    <w:rPr>
      <w:rFonts w:ascii="Times New Roman" w:hAnsi="Times New Roman" w:cs="Courier New"/>
    </w:rPr>
  </w:style>
  <w:style w:type="character" w:customStyle="1" w:styleId="WW8Num4z2">
    <w:name w:val="WW8Num4z2"/>
    <w:rsid w:val="002C01B0"/>
  </w:style>
  <w:style w:type="character" w:customStyle="1" w:styleId="WW8Num4z3">
    <w:name w:val="WW8Num4z3"/>
    <w:rsid w:val="002C01B0"/>
  </w:style>
  <w:style w:type="character" w:customStyle="1" w:styleId="WW8Num4z5">
    <w:name w:val="WW8Num4z5"/>
    <w:rsid w:val="002C01B0"/>
  </w:style>
  <w:style w:type="character" w:customStyle="1" w:styleId="WW8Num4z6">
    <w:name w:val="WW8Num4z6"/>
    <w:rsid w:val="002C01B0"/>
  </w:style>
  <w:style w:type="character" w:customStyle="1" w:styleId="WW8Num4z8">
    <w:name w:val="WW8Num4z8"/>
    <w:rsid w:val="002C01B0"/>
  </w:style>
  <w:style w:type="character" w:customStyle="1" w:styleId="WW8Num5z0">
    <w:name w:val="WW8Num5z0"/>
    <w:rsid w:val="002C01B0"/>
  </w:style>
  <w:style w:type="character" w:customStyle="1" w:styleId="WW8Num5z1">
    <w:name w:val="WW8Num5z1"/>
    <w:rsid w:val="002C01B0"/>
  </w:style>
  <w:style w:type="character" w:customStyle="1" w:styleId="WW8Num5z2">
    <w:name w:val="WW8Num5z2"/>
    <w:rsid w:val="002C01B0"/>
  </w:style>
  <w:style w:type="character" w:customStyle="1" w:styleId="WW8Num5z3">
    <w:name w:val="WW8Num5z3"/>
    <w:rsid w:val="002C01B0"/>
  </w:style>
  <w:style w:type="character" w:customStyle="1" w:styleId="WW8Num5z4">
    <w:name w:val="WW8Num5z4"/>
    <w:rsid w:val="002C01B0"/>
  </w:style>
  <w:style w:type="character" w:customStyle="1" w:styleId="WW8Num5z5">
    <w:name w:val="WW8Num5z5"/>
    <w:rsid w:val="002C01B0"/>
  </w:style>
  <w:style w:type="character" w:customStyle="1" w:styleId="WW8Num5z6">
    <w:name w:val="WW8Num5z6"/>
    <w:rsid w:val="002C01B0"/>
  </w:style>
  <w:style w:type="character" w:customStyle="1" w:styleId="WW8Num5z7">
    <w:name w:val="WW8Num5z7"/>
    <w:rsid w:val="002C01B0"/>
  </w:style>
  <w:style w:type="character" w:customStyle="1" w:styleId="WW8Num5z8">
    <w:name w:val="WW8Num5z8"/>
    <w:rsid w:val="002C01B0"/>
  </w:style>
  <w:style w:type="character" w:customStyle="1" w:styleId="WW8Num6z0">
    <w:name w:val="WW8Num6z0"/>
    <w:rsid w:val="002C01B0"/>
    <w:rPr>
      <w:rFonts w:cs="Times New Roman"/>
    </w:rPr>
  </w:style>
  <w:style w:type="character" w:customStyle="1" w:styleId="WW8Num6z1">
    <w:name w:val="WW8Num6z1"/>
    <w:rsid w:val="002C01B0"/>
  </w:style>
  <w:style w:type="character" w:customStyle="1" w:styleId="WW8Num6z2">
    <w:name w:val="WW8Num6z2"/>
    <w:rsid w:val="002C01B0"/>
  </w:style>
  <w:style w:type="character" w:customStyle="1" w:styleId="WW8Num6z3">
    <w:name w:val="WW8Num6z3"/>
    <w:rsid w:val="002C01B0"/>
  </w:style>
  <w:style w:type="character" w:customStyle="1" w:styleId="WW8Num6z4">
    <w:name w:val="WW8Num6z4"/>
    <w:rsid w:val="002C01B0"/>
  </w:style>
  <w:style w:type="character" w:customStyle="1" w:styleId="WW8Num6z5">
    <w:name w:val="WW8Num6z5"/>
    <w:rsid w:val="002C01B0"/>
  </w:style>
  <w:style w:type="character" w:customStyle="1" w:styleId="WW8Num6z6">
    <w:name w:val="WW8Num6z6"/>
    <w:rsid w:val="002C01B0"/>
  </w:style>
  <w:style w:type="character" w:customStyle="1" w:styleId="WW8Num6z7">
    <w:name w:val="WW8Num6z7"/>
    <w:rsid w:val="002C01B0"/>
  </w:style>
  <w:style w:type="character" w:customStyle="1" w:styleId="WW8Num6z8">
    <w:name w:val="WW8Num6z8"/>
    <w:rsid w:val="002C01B0"/>
  </w:style>
  <w:style w:type="character" w:customStyle="1" w:styleId="WW8Num7z0">
    <w:name w:val="WW8Num7z0"/>
    <w:rsid w:val="002C01B0"/>
    <w:rPr>
      <w:b/>
      <w:bCs/>
    </w:rPr>
  </w:style>
  <w:style w:type="character" w:customStyle="1" w:styleId="WW8Num8z0">
    <w:name w:val="WW8Num8z0"/>
    <w:rsid w:val="002C01B0"/>
  </w:style>
  <w:style w:type="character" w:customStyle="1" w:styleId="WW8Num8z1">
    <w:name w:val="WW8Num8z1"/>
    <w:rsid w:val="002C01B0"/>
  </w:style>
  <w:style w:type="character" w:customStyle="1" w:styleId="WW8Num8z2">
    <w:name w:val="WW8Num8z2"/>
    <w:rsid w:val="002C01B0"/>
  </w:style>
  <w:style w:type="character" w:customStyle="1" w:styleId="WW8Num8z3">
    <w:name w:val="WW8Num8z3"/>
    <w:rsid w:val="002C01B0"/>
  </w:style>
  <w:style w:type="character" w:customStyle="1" w:styleId="WW8Num8z4">
    <w:name w:val="WW8Num8z4"/>
    <w:rsid w:val="002C01B0"/>
  </w:style>
  <w:style w:type="character" w:customStyle="1" w:styleId="WW8Num8z5">
    <w:name w:val="WW8Num8z5"/>
    <w:rsid w:val="002C01B0"/>
  </w:style>
  <w:style w:type="character" w:customStyle="1" w:styleId="WW8Num8z6">
    <w:name w:val="WW8Num8z6"/>
    <w:rsid w:val="002C01B0"/>
  </w:style>
  <w:style w:type="character" w:customStyle="1" w:styleId="WW8Num8z7">
    <w:name w:val="WW8Num8z7"/>
    <w:rsid w:val="002C01B0"/>
  </w:style>
  <w:style w:type="character" w:customStyle="1" w:styleId="WW8Num8z8">
    <w:name w:val="WW8Num8z8"/>
    <w:rsid w:val="002C01B0"/>
  </w:style>
  <w:style w:type="character" w:customStyle="1" w:styleId="WW8Num9z0">
    <w:name w:val="WW8Num9z0"/>
    <w:rsid w:val="002C01B0"/>
  </w:style>
  <w:style w:type="character" w:customStyle="1" w:styleId="WW8Num9z1">
    <w:name w:val="WW8Num9z1"/>
    <w:rsid w:val="002C01B0"/>
  </w:style>
  <w:style w:type="character" w:customStyle="1" w:styleId="WW8Num9z2">
    <w:name w:val="WW8Num9z2"/>
    <w:rsid w:val="002C01B0"/>
  </w:style>
  <w:style w:type="character" w:customStyle="1" w:styleId="WW8Num9z3">
    <w:name w:val="WW8Num9z3"/>
    <w:rsid w:val="002C01B0"/>
  </w:style>
  <w:style w:type="character" w:customStyle="1" w:styleId="WW8Num9z4">
    <w:name w:val="WW8Num9z4"/>
    <w:rsid w:val="002C01B0"/>
  </w:style>
  <w:style w:type="character" w:customStyle="1" w:styleId="WW8Num9z5">
    <w:name w:val="WW8Num9z5"/>
    <w:rsid w:val="002C01B0"/>
  </w:style>
  <w:style w:type="character" w:customStyle="1" w:styleId="WW8Num9z6">
    <w:name w:val="WW8Num9z6"/>
    <w:rsid w:val="002C01B0"/>
  </w:style>
  <w:style w:type="character" w:customStyle="1" w:styleId="WW8Num9z7">
    <w:name w:val="WW8Num9z7"/>
    <w:rsid w:val="002C01B0"/>
  </w:style>
  <w:style w:type="character" w:customStyle="1" w:styleId="WW8Num9z8">
    <w:name w:val="WW8Num9z8"/>
    <w:rsid w:val="002C01B0"/>
  </w:style>
  <w:style w:type="character" w:customStyle="1" w:styleId="WW8Num10z0">
    <w:name w:val="WW8Num10z0"/>
    <w:rsid w:val="002C01B0"/>
    <w:rPr>
      <w:rFonts w:cs="Times New Roman"/>
    </w:rPr>
  </w:style>
  <w:style w:type="character" w:customStyle="1" w:styleId="WW8Num10z1">
    <w:name w:val="WW8Num10z1"/>
    <w:rsid w:val="002C01B0"/>
    <w:rPr>
      <w:rFonts w:eastAsia="Calibri" w:cs="Times New Roman"/>
      <w:b w:val="0"/>
    </w:rPr>
  </w:style>
  <w:style w:type="character" w:customStyle="1" w:styleId="WW8Num10z2">
    <w:name w:val="WW8Num10z2"/>
    <w:rsid w:val="002C01B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C01B0"/>
  </w:style>
  <w:style w:type="character" w:customStyle="1" w:styleId="WW8Num11z1">
    <w:name w:val="WW8Num11z1"/>
    <w:rsid w:val="002C01B0"/>
  </w:style>
  <w:style w:type="character" w:customStyle="1" w:styleId="WW8Num11z2">
    <w:name w:val="WW8Num11z2"/>
    <w:rsid w:val="002C01B0"/>
  </w:style>
  <w:style w:type="character" w:customStyle="1" w:styleId="WW8Num11z3">
    <w:name w:val="WW8Num11z3"/>
    <w:rsid w:val="002C01B0"/>
  </w:style>
  <w:style w:type="character" w:customStyle="1" w:styleId="WW8Num11z4">
    <w:name w:val="WW8Num11z4"/>
    <w:rsid w:val="002C01B0"/>
  </w:style>
  <w:style w:type="character" w:customStyle="1" w:styleId="WW8Num11z5">
    <w:name w:val="WW8Num11z5"/>
    <w:rsid w:val="002C01B0"/>
  </w:style>
  <w:style w:type="character" w:customStyle="1" w:styleId="WW8Num11z6">
    <w:name w:val="WW8Num11z6"/>
    <w:rsid w:val="002C01B0"/>
  </w:style>
  <w:style w:type="character" w:customStyle="1" w:styleId="WW8Num11z7">
    <w:name w:val="WW8Num11z7"/>
    <w:rsid w:val="002C01B0"/>
  </w:style>
  <w:style w:type="character" w:customStyle="1" w:styleId="WW8Num11z8">
    <w:name w:val="WW8Num11z8"/>
    <w:rsid w:val="002C01B0"/>
  </w:style>
  <w:style w:type="character" w:customStyle="1" w:styleId="WW8Num12z0">
    <w:name w:val="WW8Num12z0"/>
    <w:rsid w:val="002C01B0"/>
  </w:style>
  <w:style w:type="character" w:customStyle="1" w:styleId="WW8Num12z1">
    <w:name w:val="WW8Num12z1"/>
    <w:rsid w:val="002C01B0"/>
  </w:style>
  <w:style w:type="character" w:customStyle="1" w:styleId="WW8Num12z2">
    <w:name w:val="WW8Num12z2"/>
    <w:rsid w:val="002C01B0"/>
  </w:style>
  <w:style w:type="character" w:customStyle="1" w:styleId="WW8Num12z3">
    <w:name w:val="WW8Num12z3"/>
    <w:rsid w:val="002C01B0"/>
  </w:style>
  <w:style w:type="character" w:customStyle="1" w:styleId="WW8Num12z4">
    <w:name w:val="WW8Num12z4"/>
    <w:rsid w:val="002C01B0"/>
  </w:style>
  <w:style w:type="character" w:customStyle="1" w:styleId="WW8Num12z5">
    <w:name w:val="WW8Num12z5"/>
    <w:rsid w:val="002C01B0"/>
  </w:style>
  <w:style w:type="character" w:customStyle="1" w:styleId="WW8Num12z6">
    <w:name w:val="WW8Num12z6"/>
    <w:rsid w:val="002C01B0"/>
  </w:style>
  <w:style w:type="character" w:customStyle="1" w:styleId="WW8Num12z7">
    <w:name w:val="WW8Num12z7"/>
    <w:rsid w:val="002C01B0"/>
  </w:style>
  <w:style w:type="character" w:customStyle="1" w:styleId="WW8Num12z8">
    <w:name w:val="WW8Num12z8"/>
    <w:rsid w:val="002C01B0"/>
  </w:style>
  <w:style w:type="character" w:customStyle="1" w:styleId="WW8Num13z0">
    <w:name w:val="WW8Num13z0"/>
    <w:rsid w:val="002C01B0"/>
    <w:rPr>
      <w:b w:val="0"/>
    </w:rPr>
  </w:style>
  <w:style w:type="character" w:customStyle="1" w:styleId="WW8Num13z1">
    <w:name w:val="WW8Num13z1"/>
    <w:rsid w:val="002C01B0"/>
  </w:style>
  <w:style w:type="character" w:customStyle="1" w:styleId="WW8Num13z2">
    <w:name w:val="WW8Num13z2"/>
    <w:rsid w:val="002C01B0"/>
  </w:style>
  <w:style w:type="character" w:customStyle="1" w:styleId="WW8Num13z3">
    <w:name w:val="WW8Num13z3"/>
    <w:rsid w:val="002C01B0"/>
  </w:style>
  <w:style w:type="character" w:customStyle="1" w:styleId="WW8Num13z4">
    <w:name w:val="WW8Num13z4"/>
    <w:rsid w:val="002C01B0"/>
  </w:style>
  <w:style w:type="character" w:customStyle="1" w:styleId="WW8Num13z5">
    <w:name w:val="WW8Num13z5"/>
    <w:rsid w:val="002C01B0"/>
  </w:style>
  <w:style w:type="character" w:customStyle="1" w:styleId="WW8Num13z6">
    <w:name w:val="WW8Num13z6"/>
    <w:rsid w:val="002C01B0"/>
  </w:style>
  <w:style w:type="character" w:customStyle="1" w:styleId="WW8Num13z7">
    <w:name w:val="WW8Num13z7"/>
    <w:rsid w:val="002C01B0"/>
  </w:style>
  <w:style w:type="character" w:customStyle="1" w:styleId="WW8Num13z8">
    <w:name w:val="WW8Num13z8"/>
    <w:rsid w:val="002C01B0"/>
  </w:style>
  <w:style w:type="character" w:customStyle="1" w:styleId="WW8Num14z0">
    <w:name w:val="WW8Num14z0"/>
    <w:rsid w:val="002C01B0"/>
  </w:style>
  <w:style w:type="character" w:customStyle="1" w:styleId="WW8Num14z1">
    <w:name w:val="WW8Num14z1"/>
    <w:rsid w:val="002C01B0"/>
  </w:style>
  <w:style w:type="character" w:customStyle="1" w:styleId="WW8Num14z2">
    <w:name w:val="WW8Num14z2"/>
    <w:rsid w:val="002C01B0"/>
  </w:style>
  <w:style w:type="character" w:customStyle="1" w:styleId="WW8Num14z3">
    <w:name w:val="WW8Num14z3"/>
    <w:rsid w:val="002C01B0"/>
  </w:style>
  <w:style w:type="character" w:customStyle="1" w:styleId="WW8Num14z4">
    <w:name w:val="WW8Num14z4"/>
    <w:rsid w:val="002C01B0"/>
  </w:style>
  <w:style w:type="character" w:customStyle="1" w:styleId="WW8Num14z5">
    <w:name w:val="WW8Num14z5"/>
    <w:rsid w:val="002C01B0"/>
  </w:style>
  <w:style w:type="character" w:customStyle="1" w:styleId="WW8Num14z6">
    <w:name w:val="WW8Num14z6"/>
    <w:rsid w:val="002C01B0"/>
  </w:style>
  <w:style w:type="character" w:customStyle="1" w:styleId="WW8Num14z7">
    <w:name w:val="WW8Num14z7"/>
    <w:rsid w:val="002C01B0"/>
  </w:style>
  <w:style w:type="character" w:customStyle="1" w:styleId="WW8Num14z8">
    <w:name w:val="WW8Num14z8"/>
    <w:rsid w:val="002C01B0"/>
  </w:style>
  <w:style w:type="character" w:customStyle="1" w:styleId="WW8Num15z0">
    <w:name w:val="WW8Num15z0"/>
    <w:rsid w:val="002C01B0"/>
    <w:rPr>
      <w:rFonts w:hint="default"/>
    </w:rPr>
  </w:style>
  <w:style w:type="character" w:customStyle="1" w:styleId="WW8Num15z1">
    <w:name w:val="WW8Num15z1"/>
    <w:rsid w:val="002C01B0"/>
  </w:style>
  <w:style w:type="character" w:customStyle="1" w:styleId="WW8Num15z2">
    <w:name w:val="WW8Num15z2"/>
    <w:rsid w:val="002C01B0"/>
  </w:style>
  <w:style w:type="character" w:customStyle="1" w:styleId="WW8Num15z3">
    <w:name w:val="WW8Num15z3"/>
    <w:rsid w:val="002C01B0"/>
  </w:style>
  <w:style w:type="character" w:customStyle="1" w:styleId="WW8Num15z4">
    <w:name w:val="WW8Num15z4"/>
    <w:rsid w:val="002C01B0"/>
  </w:style>
  <w:style w:type="character" w:customStyle="1" w:styleId="WW8Num15z5">
    <w:name w:val="WW8Num15z5"/>
    <w:rsid w:val="002C01B0"/>
  </w:style>
  <w:style w:type="character" w:customStyle="1" w:styleId="WW8Num15z6">
    <w:name w:val="WW8Num15z6"/>
    <w:rsid w:val="002C01B0"/>
  </w:style>
  <w:style w:type="character" w:customStyle="1" w:styleId="WW8Num15z7">
    <w:name w:val="WW8Num15z7"/>
    <w:rsid w:val="002C01B0"/>
  </w:style>
  <w:style w:type="character" w:customStyle="1" w:styleId="WW8Num15z8">
    <w:name w:val="WW8Num15z8"/>
    <w:rsid w:val="002C01B0"/>
  </w:style>
  <w:style w:type="character" w:customStyle="1" w:styleId="WW8Num16z0">
    <w:name w:val="WW8Num16z0"/>
    <w:rsid w:val="002C01B0"/>
    <w:rPr>
      <w:b w:val="0"/>
    </w:rPr>
  </w:style>
  <w:style w:type="character" w:customStyle="1" w:styleId="WW8Num16z1">
    <w:name w:val="WW8Num16z1"/>
    <w:rsid w:val="002C01B0"/>
  </w:style>
  <w:style w:type="character" w:customStyle="1" w:styleId="WW8Num16z2">
    <w:name w:val="WW8Num16z2"/>
    <w:rsid w:val="002C01B0"/>
  </w:style>
  <w:style w:type="character" w:customStyle="1" w:styleId="WW8Num16z3">
    <w:name w:val="WW8Num16z3"/>
    <w:rsid w:val="002C01B0"/>
  </w:style>
  <w:style w:type="character" w:customStyle="1" w:styleId="WW8Num16z4">
    <w:name w:val="WW8Num16z4"/>
    <w:rsid w:val="002C01B0"/>
  </w:style>
  <w:style w:type="character" w:customStyle="1" w:styleId="WW8Num16z5">
    <w:name w:val="WW8Num16z5"/>
    <w:rsid w:val="002C01B0"/>
  </w:style>
  <w:style w:type="character" w:customStyle="1" w:styleId="WW8Num16z6">
    <w:name w:val="WW8Num16z6"/>
    <w:rsid w:val="002C01B0"/>
  </w:style>
  <w:style w:type="character" w:customStyle="1" w:styleId="WW8Num16z7">
    <w:name w:val="WW8Num16z7"/>
    <w:rsid w:val="002C01B0"/>
  </w:style>
  <w:style w:type="character" w:customStyle="1" w:styleId="WW8Num16z8">
    <w:name w:val="WW8Num16z8"/>
    <w:rsid w:val="002C01B0"/>
  </w:style>
  <w:style w:type="character" w:customStyle="1" w:styleId="WW8Num17z0">
    <w:name w:val="WW8Num17z0"/>
    <w:rsid w:val="002C01B0"/>
  </w:style>
  <w:style w:type="character" w:customStyle="1" w:styleId="WW8Num17z1">
    <w:name w:val="WW8Num17z1"/>
    <w:rsid w:val="002C01B0"/>
  </w:style>
  <w:style w:type="character" w:customStyle="1" w:styleId="WW8Num17z2">
    <w:name w:val="WW8Num17z2"/>
    <w:rsid w:val="002C01B0"/>
  </w:style>
  <w:style w:type="character" w:customStyle="1" w:styleId="WW8Num17z3">
    <w:name w:val="WW8Num17z3"/>
    <w:rsid w:val="002C01B0"/>
  </w:style>
  <w:style w:type="character" w:customStyle="1" w:styleId="WW8Num17z4">
    <w:name w:val="WW8Num17z4"/>
    <w:rsid w:val="002C01B0"/>
  </w:style>
  <w:style w:type="character" w:customStyle="1" w:styleId="WW8Num17z5">
    <w:name w:val="WW8Num17z5"/>
    <w:rsid w:val="002C01B0"/>
  </w:style>
  <w:style w:type="character" w:customStyle="1" w:styleId="WW8Num17z6">
    <w:name w:val="WW8Num17z6"/>
    <w:rsid w:val="002C01B0"/>
  </w:style>
  <w:style w:type="character" w:customStyle="1" w:styleId="WW8Num17z7">
    <w:name w:val="WW8Num17z7"/>
    <w:rsid w:val="002C01B0"/>
  </w:style>
  <w:style w:type="character" w:customStyle="1" w:styleId="WW8Num17z8">
    <w:name w:val="WW8Num17z8"/>
    <w:rsid w:val="002C01B0"/>
  </w:style>
  <w:style w:type="character" w:customStyle="1" w:styleId="WW8Num18z0">
    <w:name w:val="WW8Num18z0"/>
    <w:rsid w:val="002C01B0"/>
    <w:rPr>
      <w:b/>
      <w:bCs/>
    </w:rPr>
  </w:style>
  <w:style w:type="character" w:customStyle="1" w:styleId="WW8Num19z0">
    <w:name w:val="WW8Num19z0"/>
    <w:rsid w:val="002C01B0"/>
    <w:rPr>
      <w:rFonts w:cs="Times New Roman"/>
    </w:rPr>
  </w:style>
  <w:style w:type="character" w:customStyle="1" w:styleId="WW8Num19z1">
    <w:name w:val="WW8Num19z1"/>
    <w:rsid w:val="002C01B0"/>
    <w:rPr>
      <w:rFonts w:eastAsia="Calibri" w:cs="Times New Roman"/>
      <w:b w:val="0"/>
    </w:rPr>
  </w:style>
  <w:style w:type="character" w:customStyle="1" w:styleId="WW8Num19z2">
    <w:name w:val="WW8Num19z2"/>
    <w:rsid w:val="002C01B0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2C01B0"/>
    <w:rPr>
      <w:b w:val="0"/>
      <w:bCs w:val="0"/>
      <w:i w:val="0"/>
      <w:iCs w:val="0"/>
    </w:rPr>
  </w:style>
  <w:style w:type="character" w:customStyle="1" w:styleId="WW8Num20z2">
    <w:name w:val="WW8Num20z2"/>
    <w:rsid w:val="002C01B0"/>
  </w:style>
  <w:style w:type="character" w:customStyle="1" w:styleId="WW8Num20z3">
    <w:name w:val="WW8Num20z3"/>
    <w:rsid w:val="002C01B0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20z4">
    <w:name w:val="WW8Num20z4"/>
    <w:rsid w:val="002C01B0"/>
  </w:style>
  <w:style w:type="character" w:customStyle="1" w:styleId="WW8Num20z5">
    <w:name w:val="WW8Num20z5"/>
    <w:rsid w:val="002C01B0"/>
  </w:style>
  <w:style w:type="character" w:customStyle="1" w:styleId="WW8Num20z6">
    <w:name w:val="WW8Num20z6"/>
    <w:rsid w:val="002C01B0"/>
  </w:style>
  <w:style w:type="character" w:customStyle="1" w:styleId="WW8Num20z7">
    <w:name w:val="WW8Num20z7"/>
    <w:rsid w:val="002C01B0"/>
  </w:style>
  <w:style w:type="character" w:customStyle="1" w:styleId="WW8Num20z8">
    <w:name w:val="WW8Num20z8"/>
    <w:rsid w:val="002C01B0"/>
  </w:style>
  <w:style w:type="character" w:customStyle="1" w:styleId="WW8Num21z0">
    <w:name w:val="WW8Num21z0"/>
    <w:rsid w:val="002C01B0"/>
    <w:rPr>
      <w:b w:val="0"/>
    </w:rPr>
  </w:style>
  <w:style w:type="character" w:customStyle="1" w:styleId="WW8Num21z1">
    <w:name w:val="WW8Num21z1"/>
    <w:rsid w:val="002C01B0"/>
  </w:style>
  <w:style w:type="character" w:customStyle="1" w:styleId="WW8Num21z2">
    <w:name w:val="WW8Num21z2"/>
    <w:rsid w:val="002C01B0"/>
  </w:style>
  <w:style w:type="character" w:customStyle="1" w:styleId="WW8Num21z3">
    <w:name w:val="WW8Num21z3"/>
    <w:rsid w:val="002C01B0"/>
  </w:style>
  <w:style w:type="character" w:customStyle="1" w:styleId="WW8Num21z4">
    <w:name w:val="WW8Num21z4"/>
    <w:rsid w:val="002C01B0"/>
  </w:style>
  <w:style w:type="character" w:customStyle="1" w:styleId="WW8Num21z5">
    <w:name w:val="WW8Num21z5"/>
    <w:rsid w:val="002C01B0"/>
  </w:style>
  <w:style w:type="character" w:customStyle="1" w:styleId="WW8Num21z6">
    <w:name w:val="WW8Num21z6"/>
    <w:rsid w:val="002C01B0"/>
  </w:style>
  <w:style w:type="character" w:customStyle="1" w:styleId="WW8Num21z7">
    <w:name w:val="WW8Num21z7"/>
    <w:rsid w:val="002C01B0"/>
  </w:style>
  <w:style w:type="character" w:customStyle="1" w:styleId="WW8Num21z8">
    <w:name w:val="WW8Num21z8"/>
    <w:rsid w:val="002C01B0"/>
  </w:style>
  <w:style w:type="character" w:customStyle="1" w:styleId="WW8Num22z0">
    <w:name w:val="WW8Num22z0"/>
    <w:rsid w:val="002C01B0"/>
  </w:style>
  <w:style w:type="character" w:customStyle="1" w:styleId="WW8Num22z1">
    <w:name w:val="WW8Num22z1"/>
    <w:rsid w:val="002C01B0"/>
  </w:style>
  <w:style w:type="character" w:customStyle="1" w:styleId="WW8Num22z2">
    <w:name w:val="WW8Num22z2"/>
    <w:rsid w:val="002C01B0"/>
  </w:style>
  <w:style w:type="character" w:customStyle="1" w:styleId="WW8Num22z3">
    <w:name w:val="WW8Num22z3"/>
    <w:rsid w:val="002C01B0"/>
  </w:style>
  <w:style w:type="character" w:customStyle="1" w:styleId="WW8Num22z4">
    <w:name w:val="WW8Num22z4"/>
    <w:rsid w:val="002C01B0"/>
  </w:style>
  <w:style w:type="character" w:customStyle="1" w:styleId="WW8Num22z5">
    <w:name w:val="WW8Num22z5"/>
    <w:rsid w:val="002C01B0"/>
  </w:style>
  <w:style w:type="character" w:customStyle="1" w:styleId="WW8Num22z6">
    <w:name w:val="WW8Num22z6"/>
    <w:rsid w:val="002C01B0"/>
  </w:style>
  <w:style w:type="character" w:customStyle="1" w:styleId="WW8Num22z7">
    <w:name w:val="WW8Num22z7"/>
    <w:rsid w:val="002C01B0"/>
  </w:style>
  <w:style w:type="character" w:customStyle="1" w:styleId="WW8Num22z8">
    <w:name w:val="WW8Num22z8"/>
    <w:rsid w:val="002C01B0"/>
  </w:style>
  <w:style w:type="character" w:customStyle="1" w:styleId="Domylnaczcionkaakapitu1">
    <w:name w:val="Domyślna czcionka akapitu1"/>
    <w:rsid w:val="002C01B0"/>
  </w:style>
  <w:style w:type="character" w:customStyle="1" w:styleId="Nagwek1Znak">
    <w:name w:val="Nagłówek 1 Znak"/>
    <w:rsid w:val="002C01B0"/>
    <w:rPr>
      <w:rFonts w:ascii="Arial" w:eastAsia="Lucida Sans Unicode" w:hAnsi="Arial" w:cs="Arial"/>
      <w:b/>
      <w:bCs/>
      <w:kern w:val="2"/>
      <w:sz w:val="24"/>
      <w:szCs w:val="24"/>
      <w:lang w:eastAsia="zh-CN"/>
    </w:rPr>
  </w:style>
  <w:style w:type="character" w:customStyle="1" w:styleId="NagwekZnak">
    <w:name w:val="Nagłówek Znak"/>
    <w:rsid w:val="002C01B0"/>
    <w:rPr>
      <w:rFonts w:ascii="Calibri" w:eastAsia="Calibri" w:hAnsi="Calibri" w:cs="Times New Roman"/>
    </w:rPr>
  </w:style>
  <w:style w:type="character" w:customStyle="1" w:styleId="StopkaZnak">
    <w:name w:val="Stopka Znak"/>
    <w:uiPriority w:val="99"/>
    <w:rsid w:val="002C01B0"/>
    <w:rPr>
      <w:rFonts w:ascii="Calibri" w:eastAsia="Calibri" w:hAnsi="Calibri" w:cs="Times New Roman"/>
    </w:rPr>
  </w:style>
  <w:style w:type="character" w:customStyle="1" w:styleId="TekstpodstawowyZnak">
    <w:name w:val="Tekst podstawowy Znak"/>
    <w:rsid w:val="002C01B0"/>
    <w:rPr>
      <w:rFonts w:ascii="Times New Roman" w:eastAsia="Lucida Sans Unicode" w:hAnsi="Times New Roman" w:cs="Calibri"/>
      <w:kern w:val="2"/>
      <w:sz w:val="24"/>
      <w:szCs w:val="24"/>
      <w:lang w:eastAsia="zh-CN"/>
    </w:rPr>
  </w:style>
  <w:style w:type="character" w:customStyle="1" w:styleId="TekstdymkaZnak">
    <w:name w:val="Tekst dymka Znak"/>
    <w:rsid w:val="002C01B0"/>
    <w:rPr>
      <w:rFonts w:ascii="Segoe UI" w:eastAsia="Calibri" w:hAnsi="Segoe UI" w:cs="Segoe UI"/>
      <w:sz w:val="18"/>
      <w:szCs w:val="18"/>
    </w:rPr>
  </w:style>
  <w:style w:type="character" w:customStyle="1" w:styleId="StrongEmphasis">
    <w:name w:val="Strong Emphasis"/>
    <w:rsid w:val="002C01B0"/>
    <w:rPr>
      <w:b/>
      <w:bCs/>
    </w:rPr>
  </w:style>
  <w:style w:type="character" w:customStyle="1" w:styleId="ListLabel1">
    <w:name w:val="ListLabel 1"/>
    <w:rsid w:val="002C01B0"/>
    <w:rPr>
      <w:rFonts w:cs="Times New Roman"/>
      <w:color w:val="000000"/>
    </w:rPr>
  </w:style>
  <w:style w:type="character" w:customStyle="1" w:styleId="ListLabel2">
    <w:name w:val="ListLabel 2"/>
    <w:rsid w:val="002C01B0"/>
    <w:rPr>
      <w:rFonts w:cs="Times New Roman"/>
    </w:rPr>
  </w:style>
  <w:style w:type="character" w:customStyle="1" w:styleId="ListLabel3">
    <w:name w:val="ListLabel 3"/>
    <w:rsid w:val="002C01B0"/>
    <w:rPr>
      <w:rFonts w:cs="Times New Roman"/>
    </w:rPr>
  </w:style>
  <w:style w:type="character" w:customStyle="1" w:styleId="ListLabel4">
    <w:name w:val="ListLabel 4"/>
    <w:rsid w:val="002C01B0"/>
    <w:rPr>
      <w:rFonts w:cs="Times New Roman"/>
    </w:rPr>
  </w:style>
  <w:style w:type="character" w:customStyle="1" w:styleId="ListLabel5">
    <w:name w:val="ListLabel 5"/>
    <w:rsid w:val="002C01B0"/>
    <w:rPr>
      <w:rFonts w:cs="Times New Roman"/>
    </w:rPr>
  </w:style>
  <w:style w:type="character" w:customStyle="1" w:styleId="ListLabel6">
    <w:name w:val="ListLabel 6"/>
    <w:rsid w:val="002C01B0"/>
    <w:rPr>
      <w:rFonts w:cs="Times New Roman"/>
    </w:rPr>
  </w:style>
  <w:style w:type="character" w:customStyle="1" w:styleId="ListLabel7">
    <w:name w:val="ListLabel 7"/>
    <w:rsid w:val="002C01B0"/>
    <w:rPr>
      <w:rFonts w:cs="Times New Roman"/>
    </w:rPr>
  </w:style>
  <w:style w:type="character" w:customStyle="1" w:styleId="ListLabel8">
    <w:name w:val="ListLabel 8"/>
    <w:rsid w:val="002C01B0"/>
    <w:rPr>
      <w:rFonts w:cs="Times New Roman"/>
    </w:rPr>
  </w:style>
  <w:style w:type="character" w:customStyle="1" w:styleId="ListLabel9">
    <w:name w:val="ListLabel 9"/>
    <w:rsid w:val="002C01B0"/>
    <w:rPr>
      <w:rFonts w:cs="Times New Roman"/>
    </w:rPr>
  </w:style>
  <w:style w:type="character" w:customStyle="1" w:styleId="ListLabel10">
    <w:name w:val="ListLabel 10"/>
    <w:rsid w:val="002C01B0"/>
    <w:rPr>
      <w:rFonts w:cs="Times New Roman"/>
    </w:rPr>
  </w:style>
  <w:style w:type="character" w:customStyle="1" w:styleId="ListLabel11">
    <w:name w:val="ListLabel 11"/>
    <w:rsid w:val="002C01B0"/>
    <w:rPr>
      <w:rFonts w:eastAsia="Calibri" w:cs="Times New Roman"/>
      <w:b w:val="0"/>
    </w:rPr>
  </w:style>
  <w:style w:type="character" w:customStyle="1" w:styleId="ListLabel12">
    <w:name w:val="ListLabel 12"/>
    <w:rsid w:val="002C01B0"/>
    <w:rPr>
      <w:rFonts w:eastAsia="Times New Roman"/>
    </w:rPr>
  </w:style>
  <w:style w:type="character" w:customStyle="1" w:styleId="ListLabel13">
    <w:name w:val="ListLabel 13"/>
    <w:rsid w:val="002C01B0"/>
    <w:rPr>
      <w:rFonts w:cs="Times New Roman"/>
    </w:rPr>
  </w:style>
  <w:style w:type="character" w:customStyle="1" w:styleId="ListLabel14">
    <w:name w:val="ListLabel 14"/>
    <w:rsid w:val="002C01B0"/>
    <w:rPr>
      <w:rFonts w:cs="Times New Roman"/>
    </w:rPr>
  </w:style>
  <w:style w:type="character" w:customStyle="1" w:styleId="ListLabel15">
    <w:name w:val="ListLabel 15"/>
    <w:rsid w:val="002C01B0"/>
    <w:rPr>
      <w:rFonts w:cs="Times New Roman"/>
    </w:rPr>
  </w:style>
  <w:style w:type="character" w:customStyle="1" w:styleId="ListLabel16">
    <w:name w:val="ListLabel 16"/>
    <w:rsid w:val="002C01B0"/>
    <w:rPr>
      <w:rFonts w:cs="Times New Roman"/>
    </w:rPr>
  </w:style>
  <w:style w:type="character" w:customStyle="1" w:styleId="ListLabel17">
    <w:name w:val="ListLabel 17"/>
    <w:rsid w:val="002C01B0"/>
    <w:rPr>
      <w:rFonts w:cs="Times New Roman"/>
    </w:rPr>
  </w:style>
  <w:style w:type="character" w:customStyle="1" w:styleId="ListLabel18">
    <w:name w:val="ListLabel 18"/>
    <w:rsid w:val="002C01B0"/>
    <w:rPr>
      <w:rFonts w:cs="Times New Roman"/>
    </w:rPr>
  </w:style>
  <w:style w:type="character" w:customStyle="1" w:styleId="ListLabel19">
    <w:name w:val="ListLabel 19"/>
    <w:rsid w:val="002C01B0"/>
    <w:rPr>
      <w:rFonts w:cs="Courier New"/>
    </w:rPr>
  </w:style>
  <w:style w:type="character" w:customStyle="1" w:styleId="ListLabel20">
    <w:name w:val="ListLabel 20"/>
    <w:rsid w:val="002C01B0"/>
    <w:rPr>
      <w:rFonts w:cs="Courier New"/>
    </w:rPr>
  </w:style>
  <w:style w:type="character" w:customStyle="1" w:styleId="ListLabel21">
    <w:name w:val="ListLabel 21"/>
    <w:rsid w:val="002C01B0"/>
    <w:rPr>
      <w:rFonts w:cs="Courier New"/>
    </w:rPr>
  </w:style>
  <w:style w:type="character" w:customStyle="1" w:styleId="ListLabel22">
    <w:name w:val="ListLabel 22"/>
    <w:rsid w:val="002C01B0"/>
    <w:rPr>
      <w:rFonts w:cs="Times New Roman"/>
    </w:rPr>
  </w:style>
  <w:style w:type="character" w:customStyle="1" w:styleId="ListLabel23">
    <w:name w:val="ListLabel 23"/>
    <w:rsid w:val="002C01B0"/>
    <w:rPr>
      <w:rFonts w:eastAsia="Calibri" w:cs="Times New Roman"/>
      <w:b w:val="0"/>
    </w:rPr>
  </w:style>
  <w:style w:type="character" w:customStyle="1" w:styleId="ListLabel24">
    <w:name w:val="ListLabel 24"/>
    <w:rsid w:val="002C01B0"/>
    <w:rPr>
      <w:rFonts w:eastAsia="Times New Roman"/>
    </w:rPr>
  </w:style>
  <w:style w:type="character" w:customStyle="1" w:styleId="ListLabel25">
    <w:name w:val="ListLabel 25"/>
    <w:rsid w:val="002C01B0"/>
    <w:rPr>
      <w:rFonts w:cs="Times New Roman"/>
    </w:rPr>
  </w:style>
  <w:style w:type="character" w:customStyle="1" w:styleId="ListLabel26">
    <w:name w:val="ListLabel 26"/>
    <w:rsid w:val="002C01B0"/>
    <w:rPr>
      <w:rFonts w:cs="Times New Roman"/>
    </w:rPr>
  </w:style>
  <w:style w:type="character" w:customStyle="1" w:styleId="ListLabel27">
    <w:name w:val="ListLabel 27"/>
    <w:rsid w:val="002C01B0"/>
    <w:rPr>
      <w:rFonts w:cs="Times New Roman"/>
    </w:rPr>
  </w:style>
  <w:style w:type="character" w:customStyle="1" w:styleId="ListLabel28">
    <w:name w:val="ListLabel 28"/>
    <w:rsid w:val="002C01B0"/>
    <w:rPr>
      <w:rFonts w:cs="Times New Roman"/>
    </w:rPr>
  </w:style>
  <w:style w:type="character" w:customStyle="1" w:styleId="ListLabel29">
    <w:name w:val="ListLabel 29"/>
    <w:rsid w:val="002C01B0"/>
    <w:rPr>
      <w:rFonts w:cs="Times New Roman"/>
    </w:rPr>
  </w:style>
  <w:style w:type="character" w:customStyle="1" w:styleId="ListLabel30">
    <w:name w:val="ListLabel 30"/>
    <w:rsid w:val="002C01B0"/>
    <w:rPr>
      <w:rFonts w:cs="Times New Roman"/>
    </w:rPr>
  </w:style>
  <w:style w:type="character" w:customStyle="1" w:styleId="ListLabel31">
    <w:name w:val="ListLabel 31"/>
    <w:rsid w:val="002C01B0"/>
    <w:rPr>
      <w:rFonts w:cs="Times New Roman"/>
    </w:rPr>
  </w:style>
  <w:style w:type="character" w:customStyle="1" w:styleId="ListLabel32">
    <w:name w:val="ListLabel 32"/>
    <w:rsid w:val="002C01B0"/>
    <w:rPr>
      <w:rFonts w:cs="Times New Roman"/>
    </w:rPr>
  </w:style>
  <w:style w:type="character" w:customStyle="1" w:styleId="ListLabel33">
    <w:name w:val="ListLabel 33"/>
    <w:rsid w:val="002C01B0"/>
    <w:rPr>
      <w:rFonts w:cs="Courier New"/>
    </w:rPr>
  </w:style>
  <w:style w:type="character" w:customStyle="1" w:styleId="ListLabel34">
    <w:name w:val="ListLabel 34"/>
    <w:rsid w:val="002C01B0"/>
    <w:rPr>
      <w:rFonts w:cs="Courier New"/>
    </w:rPr>
  </w:style>
  <w:style w:type="character" w:customStyle="1" w:styleId="ListLabel35">
    <w:name w:val="ListLabel 35"/>
    <w:rsid w:val="002C01B0"/>
    <w:rPr>
      <w:rFonts w:cs="Courier New"/>
    </w:rPr>
  </w:style>
  <w:style w:type="character" w:customStyle="1" w:styleId="ListLabel36">
    <w:name w:val="ListLabel 36"/>
    <w:rsid w:val="002C01B0"/>
    <w:rPr>
      <w:b/>
      <w:bCs/>
    </w:rPr>
  </w:style>
  <w:style w:type="character" w:customStyle="1" w:styleId="ListLabel37">
    <w:name w:val="ListLabel 37"/>
    <w:rsid w:val="002C01B0"/>
    <w:rPr>
      <w:b/>
      <w:bCs/>
    </w:rPr>
  </w:style>
  <w:style w:type="character" w:customStyle="1" w:styleId="ListLabel38">
    <w:name w:val="ListLabel 38"/>
    <w:rsid w:val="002C01B0"/>
    <w:rPr>
      <w:b/>
      <w:bCs/>
    </w:rPr>
  </w:style>
  <w:style w:type="character" w:customStyle="1" w:styleId="ListLabel39">
    <w:name w:val="ListLabel 39"/>
    <w:rsid w:val="002C01B0"/>
    <w:rPr>
      <w:b/>
      <w:bCs/>
    </w:rPr>
  </w:style>
  <w:style w:type="character" w:customStyle="1" w:styleId="ListLabel40">
    <w:name w:val="ListLabel 40"/>
    <w:rsid w:val="002C01B0"/>
    <w:rPr>
      <w:b/>
      <w:bCs/>
    </w:rPr>
  </w:style>
  <w:style w:type="character" w:customStyle="1" w:styleId="ListLabel41">
    <w:name w:val="ListLabel 41"/>
    <w:rsid w:val="002C01B0"/>
    <w:rPr>
      <w:b/>
      <w:bCs/>
    </w:rPr>
  </w:style>
  <w:style w:type="character" w:customStyle="1" w:styleId="ListLabel42">
    <w:name w:val="ListLabel 42"/>
    <w:rsid w:val="002C01B0"/>
    <w:rPr>
      <w:b/>
      <w:bCs/>
    </w:rPr>
  </w:style>
  <w:style w:type="character" w:customStyle="1" w:styleId="ListLabel43">
    <w:name w:val="ListLabel 43"/>
    <w:rsid w:val="002C01B0"/>
    <w:rPr>
      <w:b/>
      <w:bCs/>
    </w:rPr>
  </w:style>
  <w:style w:type="character" w:customStyle="1" w:styleId="ListLabel44">
    <w:name w:val="ListLabel 44"/>
    <w:rsid w:val="002C01B0"/>
    <w:rPr>
      <w:b/>
      <w:bCs/>
    </w:rPr>
  </w:style>
  <w:style w:type="character" w:customStyle="1" w:styleId="ListLabel45">
    <w:name w:val="ListLabel 45"/>
    <w:rsid w:val="002C01B0"/>
    <w:rPr>
      <w:b/>
      <w:bCs/>
    </w:rPr>
  </w:style>
  <w:style w:type="character" w:customStyle="1" w:styleId="ListLabel46">
    <w:name w:val="ListLabel 46"/>
    <w:rsid w:val="002C01B0"/>
    <w:rPr>
      <w:b/>
      <w:bCs/>
    </w:rPr>
  </w:style>
  <w:style w:type="character" w:customStyle="1" w:styleId="ListLabel47">
    <w:name w:val="ListLabel 47"/>
    <w:rsid w:val="002C01B0"/>
    <w:rPr>
      <w:b/>
      <w:bCs/>
    </w:rPr>
  </w:style>
  <w:style w:type="character" w:customStyle="1" w:styleId="ListLabel48">
    <w:name w:val="ListLabel 48"/>
    <w:rsid w:val="002C01B0"/>
    <w:rPr>
      <w:b/>
      <w:bCs/>
    </w:rPr>
  </w:style>
  <w:style w:type="character" w:customStyle="1" w:styleId="ListLabel49">
    <w:name w:val="ListLabel 49"/>
    <w:rsid w:val="002C01B0"/>
    <w:rPr>
      <w:b/>
      <w:bCs/>
    </w:rPr>
  </w:style>
  <w:style w:type="character" w:customStyle="1" w:styleId="ListLabel50">
    <w:name w:val="ListLabel 50"/>
    <w:rsid w:val="002C01B0"/>
    <w:rPr>
      <w:b/>
      <w:bCs/>
    </w:rPr>
  </w:style>
  <w:style w:type="character" w:customStyle="1" w:styleId="ListLabel51">
    <w:name w:val="ListLabel 51"/>
    <w:rsid w:val="002C01B0"/>
    <w:rPr>
      <w:b/>
      <w:bCs/>
    </w:rPr>
  </w:style>
  <w:style w:type="character" w:customStyle="1" w:styleId="ListLabel52">
    <w:name w:val="ListLabel 52"/>
    <w:rsid w:val="002C01B0"/>
    <w:rPr>
      <w:b/>
      <w:bCs/>
    </w:rPr>
  </w:style>
  <w:style w:type="character" w:customStyle="1" w:styleId="ListLabel53">
    <w:name w:val="ListLabel 53"/>
    <w:rsid w:val="002C01B0"/>
    <w:rPr>
      <w:b/>
      <w:bCs/>
    </w:rPr>
  </w:style>
  <w:style w:type="character" w:customStyle="1" w:styleId="BulletSymbols">
    <w:name w:val="Bullet Symbols"/>
    <w:rsid w:val="002C01B0"/>
    <w:rPr>
      <w:rFonts w:ascii="OpenSymbol" w:eastAsia="OpenSymbol" w:hAnsi="OpenSymbol" w:cs="OpenSymbol"/>
    </w:rPr>
  </w:style>
  <w:style w:type="character" w:styleId="Pogrubienie">
    <w:name w:val="Strong"/>
    <w:qFormat/>
    <w:rsid w:val="002C01B0"/>
    <w:rPr>
      <w:rFonts w:eastAsia="Times New Roman"/>
      <w:b/>
    </w:rPr>
  </w:style>
  <w:style w:type="character" w:customStyle="1" w:styleId="TekstpodstawowyZnak1">
    <w:name w:val="Tekst podstawowy Znak1"/>
    <w:basedOn w:val="Domylnaczcionkaakapitu1"/>
    <w:rsid w:val="002C01B0"/>
  </w:style>
  <w:style w:type="character" w:styleId="Hipercze">
    <w:name w:val="Hyperlink"/>
    <w:rsid w:val="002C01B0"/>
    <w:rPr>
      <w:color w:val="0563C1"/>
      <w:u w:val="single"/>
    </w:rPr>
  </w:style>
  <w:style w:type="character" w:customStyle="1" w:styleId="Nierozpoznanawzmianka1">
    <w:name w:val="Nierozpoznana wzmianka1"/>
    <w:rsid w:val="002C01B0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2C01B0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basedOn w:val="Normalny"/>
    <w:rsid w:val="002C01B0"/>
    <w:pPr>
      <w:overflowPunct w:val="0"/>
      <w:spacing w:after="120"/>
      <w:textAlignment w:val="auto"/>
    </w:pPr>
    <w:rPr>
      <w:rFonts w:ascii="Times New Roman" w:eastAsia="Lucida Sans Unicode" w:hAnsi="Times New Roman" w:cs="Calibri"/>
      <w:kern w:val="2"/>
      <w:sz w:val="24"/>
      <w:szCs w:val="24"/>
    </w:rPr>
  </w:style>
  <w:style w:type="paragraph" w:styleId="Lista">
    <w:name w:val="List"/>
    <w:basedOn w:val="Textbody"/>
    <w:rsid w:val="002C01B0"/>
    <w:rPr>
      <w:rFonts w:cs="Mangal"/>
    </w:rPr>
  </w:style>
  <w:style w:type="paragraph" w:styleId="Legenda">
    <w:name w:val="caption"/>
    <w:basedOn w:val="Normalny"/>
    <w:qFormat/>
    <w:rsid w:val="002C01B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rsid w:val="002C01B0"/>
    <w:pPr>
      <w:suppressLineNumbers/>
    </w:pPr>
    <w:rPr>
      <w:rFonts w:ascii="Times New Roman" w:hAnsi="Times New Roman" w:cs="Mangal"/>
    </w:rPr>
  </w:style>
  <w:style w:type="paragraph" w:customStyle="1" w:styleId="Standard">
    <w:name w:val="Standard"/>
    <w:rsid w:val="002C01B0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2C01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C01B0"/>
    <w:pPr>
      <w:widowControl w:val="0"/>
      <w:spacing w:after="120" w:line="240" w:lineRule="auto"/>
    </w:pPr>
    <w:rPr>
      <w:rFonts w:ascii="Times New Roman" w:eastAsia="Lucida Sans Unicode" w:hAnsi="Times New Roman" w:cs="Calibri"/>
      <w:kern w:val="2"/>
      <w:sz w:val="24"/>
      <w:szCs w:val="24"/>
    </w:rPr>
  </w:style>
  <w:style w:type="paragraph" w:customStyle="1" w:styleId="Legenda1">
    <w:name w:val="Legenda1"/>
    <w:basedOn w:val="Standard"/>
    <w:rsid w:val="002C01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C01B0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2C01B0"/>
    <w:pPr>
      <w:suppressLineNumbers/>
    </w:pPr>
  </w:style>
  <w:style w:type="paragraph" w:customStyle="1" w:styleId="Gwkaistopka">
    <w:name w:val="Główka i stopka"/>
    <w:basedOn w:val="Normalny"/>
    <w:rsid w:val="002C01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2C01B0"/>
    <w:pPr>
      <w:spacing w:after="0" w:line="240" w:lineRule="auto"/>
    </w:pPr>
  </w:style>
  <w:style w:type="paragraph" w:styleId="Stopka">
    <w:name w:val="footer"/>
    <w:basedOn w:val="Standard"/>
    <w:uiPriority w:val="99"/>
    <w:rsid w:val="002C01B0"/>
    <w:pPr>
      <w:spacing w:after="0" w:line="240" w:lineRule="auto"/>
    </w:pPr>
  </w:style>
  <w:style w:type="paragraph" w:customStyle="1" w:styleId="Standarduser">
    <w:name w:val="Standard (user)"/>
    <w:rsid w:val="002C01B0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Standard"/>
    <w:rsid w:val="002C01B0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[Normal]"/>
    <w:rsid w:val="002C01B0"/>
    <w:pPr>
      <w:widowControl w:val="0"/>
      <w:suppressAutoHyphens/>
      <w:textAlignment w:val="baseline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ekst-tabelka-lub-formularz">
    <w:name w:val="tekst-tabelka-lub-formularz"/>
    <w:basedOn w:val="Standard"/>
    <w:rsid w:val="002C01B0"/>
    <w:pPr>
      <w:keepLines/>
      <w:spacing w:after="0" w:line="220" w:lineRule="exact"/>
      <w:jc w:val="both"/>
    </w:pPr>
    <w:rPr>
      <w:rFonts w:ascii="SlimbachItcTEE" w:eastAsia="Times New Roman" w:hAnsi="SlimbachItcTEE" w:cs="SlimbachItcTEE"/>
      <w:sz w:val="18"/>
      <w:szCs w:val="20"/>
    </w:rPr>
  </w:style>
  <w:style w:type="paragraph" w:styleId="Tekstdymka">
    <w:name w:val="Balloon Text"/>
    <w:basedOn w:val="Standard"/>
    <w:rsid w:val="002C01B0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2C01B0"/>
    <w:pPr>
      <w:ind w:left="720"/>
    </w:pPr>
    <w:rPr>
      <w:rFonts w:ascii="Times New Roman" w:eastAsia="Times New Roman" w:hAnsi="Times New Roman"/>
      <w:sz w:val="20"/>
    </w:rPr>
  </w:style>
  <w:style w:type="paragraph" w:styleId="Bezodstpw">
    <w:name w:val="No Spacing"/>
    <w:qFormat/>
    <w:rsid w:val="002C01B0"/>
    <w:pPr>
      <w:suppressAutoHyphens/>
      <w:textAlignment w:val="baseline"/>
    </w:pPr>
    <w:rPr>
      <w:szCs w:val="22"/>
      <w:lang w:eastAsia="zh-CN"/>
    </w:rPr>
  </w:style>
  <w:style w:type="paragraph" w:customStyle="1" w:styleId="Textbodyuser">
    <w:name w:val="Text body (user)"/>
    <w:basedOn w:val="Standarduser"/>
    <w:rsid w:val="002C01B0"/>
    <w:pPr>
      <w:spacing w:after="140" w:line="288" w:lineRule="auto"/>
    </w:pPr>
    <w:rPr>
      <w:rFonts w:ascii="Liberation Serif" w:eastAsia="SimSun" w:hAnsi="Liberation Serif" w:cs="Liberation Serif"/>
    </w:rPr>
  </w:style>
  <w:style w:type="paragraph" w:customStyle="1" w:styleId="Domy">
    <w:name w:val="Domy"/>
    <w:rsid w:val="002C01B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">
    <w:name w:val="Styl"/>
    <w:rsid w:val="002C01B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C01B0"/>
    <w:pPr>
      <w:suppressLineNumbers/>
    </w:pPr>
  </w:style>
  <w:style w:type="paragraph" w:customStyle="1" w:styleId="Nagwektabeli">
    <w:name w:val="Nagłówek tabeli"/>
    <w:basedOn w:val="Zawartotabeli"/>
    <w:rsid w:val="002C01B0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7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75C"/>
    <w:rPr>
      <w:rFonts w:ascii="Calibri" w:eastAsia="Calibri" w:hAnsi="Calibri" w:cs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75C"/>
    <w:rPr>
      <w:vertAlign w:val="superscript"/>
    </w:rPr>
  </w:style>
  <w:style w:type="paragraph" w:styleId="Poprawka">
    <w:name w:val="Revision"/>
    <w:hidden/>
    <w:uiPriority w:val="99"/>
    <w:semiHidden/>
    <w:rsid w:val="00B05A5D"/>
    <w:rPr>
      <w:rFonts w:ascii="Calibri" w:eastAsia="Calibri" w:hAnsi="Calibri" w:cs="Tahoma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355"/>
    <w:rPr>
      <w:rFonts w:ascii="Calibri" w:eastAsia="Calibri" w:hAnsi="Calibri" w:cs="Tahoma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355"/>
    <w:rPr>
      <w:rFonts w:ascii="Calibri" w:eastAsia="Calibri" w:hAnsi="Calibri" w:cs="Tahoma"/>
      <w:b/>
      <w:bCs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66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6655"/>
    <w:rPr>
      <w:rFonts w:ascii="Calibri" w:eastAsia="Calibri" w:hAnsi="Calibri" w:cs="Tahom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3648D-09D2-4378-B87E-3B609EB9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3076</Words>
  <Characters>18456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Kondrat</dc:creator>
  <cp:lastModifiedBy>msit msit</cp:lastModifiedBy>
  <cp:revision>4</cp:revision>
  <cp:lastPrinted>2022-08-29T12:16:00Z</cp:lastPrinted>
  <dcterms:created xsi:type="dcterms:W3CDTF">2022-10-27T09:38:00Z</dcterms:created>
  <dcterms:modified xsi:type="dcterms:W3CDTF">2022-10-27T11:25:00Z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